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7C3E" w14:textId="77777777" w:rsidR="00133C20" w:rsidRPr="009C598F" w:rsidRDefault="00133C20">
      <w:pPr>
        <w:rPr>
          <w:rFonts w:ascii="Tahoma" w:hAnsi="Tahoma" w:cs="Tahoma"/>
          <w:b/>
          <w:sz w:val="40"/>
          <w:szCs w:val="40"/>
        </w:rPr>
      </w:pPr>
    </w:p>
    <w:p w14:paraId="0BC17C3F" w14:textId="77777777" w:rsidR="00133C20" w:rsidRPr="009C598F" w:rsidRDefault="00133C20">
      <w:pPr>
        <w:rPr>
          <w:rFonts w:ascii="Tahoma" w:hAnsi="Tahoma" w:cs="Tahoma"/>
          <w:b/>
          <w:sz w:val="40"/>
          <w:szCs w:val="40"/>
        </w:rPr>
      </w:pPr>
      <w:bookmarkStart w:id="0" w:name="_GoBack"/>
    </w:p>
    <w:bookmarkEnd w:id="0"/>
    <w:p w14:paraId="0BC17C44" w14:textId="11A79E3F" w:rsidR="006D7B5B" w:rsidRPr="0094001D" w:rsidRDefault="006D7B5B" w:rsidP="009015E8">
      <w:pPr>
        <w:pStyle w:val="Overskrift1"/>
        <w:jc w:val="center"/>
        <w:rPr>
          <w:rFonts w:ascii="Tahoma" w:hAnsi="Tahoma" w:cs="Tahoma"/>
          <w:color w:val="000000" w:themeColor="text1"/>
          <w:sz w:val="44"/>
          <w:szCs w:val="44"/>
        </w:rPr>
      </w:pPr>
      <w:r w:rsidRPr="0094001D">
        <w:rPr>
          <w:rFonts w:ascii="Tahoma" w:hAnsi="Tahoma" w:cs="Tahoma"/>
          <w:color w:val="000000" w:themeColor="text1"/>
          <w:sz w:val="44"/>
          <w:szCs w:val="44"/>
        </w:rPr>
        <w:t>Driftsoverenskomst</w:t>
      </w:r>
    </w:p>
    <w:p w14:paraId="0BC17C46" w14:textId="6826D53C" w:rsidR="006D7B5B" w:rsidRPr="0094001D" w:rsidRDefault="006D7B5B" w:rsidP="009015E8">
      <w:pPr>
        <w:pStyle w:val="Overskrift1"/>
        <w:jc w:val="center"/>
        <w:rPr>
          <w:rFonts w:ascii="Tahoma" w:hAnsi="Tahoma" w:cs="Tahoma"/>
          <w:color w:val="000000" w:themeColor="text1"/>
          <w:sz w:val="44"/>
          <w:szCs w:val="44"/>
        </w:rPr>
      </w:pPr>
      <w:r w:rsidRPr="0094001D">
        <w:rPr>
          <w:rFonts w:ascii="Tahoma" w:hAnsi="Tahoma" w:cs="Tahoma"/>
          <w:color w:val="000000" w:themeColor="text1"/>
          <w:sz w:val="44"/>
          <w:szCs w:val="44"/>
        </w:rPr>
        <w:t>om</w:t>
      </w:r>
    </w:p>
    <w:p w14:paraId="0BC17C47" w14:textId="77777777" w:rsidR="006D7B5B" w:rsidRPr="0094001D" w:rsidRDefault="006D7B5B" w:rsidP="009015E8">
      <w:pPr>
        <w:pStyle w:val="Overskrift1"/>
        <w:jc w:val="center"/>
        <w:rPr>
          <w:rFonts w:ascii="Tahoma" w:hAnsi="Tahoma" w:cs="Tahoma"/>
          <w:color w:val="000000" w:themeColor="text1"/>
          <w:sz w:val="44"/>
          <w:szCs w:val="44"/>
        </w:rPr>
      </w:pPr>
      <w:r w:rsidRPr="0094001D">
        <w:rPr>
          <w:rFonts w:ascii="Tahoma" w:hAnsi="Tahoma" w:cs="Tahoma"/>
          <w:color w:val="000000" w:themeColor="text1"/>
          <w:sz w:val="44"/>
          <w:szCs w:val="44"/>
        </w:rPr>
        <w:t>Udbud af Forberedende Voksenundervisning</w:t>
      </w:r>
    </w:p>
    <w:p w14:paraId="0BC17C48" w14:textId="77777777" w:rsidR="006A4AB8" w:rsidRPr="009C598F" w:rsidRDefault="006D7B5B" w:rsidP="006A4AB8">
      <w:pPr>
        <w:rPr>
          <w:rFonts w:ascii="Tahoma" w:hAnsi="Tahoma" w:cs="Tahoma"/>
          <w:b/>
          <w:sz w:val="40"/>
          <w:szCs w:val="40"/>
        </w:rPr>
      </w:pPr>
      <w:r w:rsidRPr="009C598F">
        <w:rPr>
          <w:rFonts w:ascii="Tahoma" w:hAnsi="Tahoma" w:cs="Tahoma"/>
          <w:b/>
          <w:sz w:val="40"/>
          <w:szCs w:val="40"/>
        </w:rPr>
        <w:br w:type="page"/>
      </w:r>
    </w:p>
    <w:p w14:paraId="0BC17C49" w14:textId="368950A7" w:rsidR="00BA0D09" w:rsidRPr="009C598F" w:rsidRDefault="00126AF7" w:rsidP="00120822">
      <w:pPr>
        <w:pStyle w:val="Overskrift1"/>
        <w:numPr>
          <w:ilvl w:val="0"/>
          <w:numId w:val="7"/>
        </w:numPr>
        <w:rPr>
          <w:rFonts w:ascii="Tahoma" w:hAnsi="Tahoma" w:cs="Tahoma"/>
          <w:b w:val="0"/>
          <w:sz w:val="24"/>
          <w:szCs w:val="24"/>
        </w:rPr>
      </w:pPr>
      <w:r w:rsidRPr="009C598F">
        <w:rPr>
          <w:rFonts w:ascii="Tahoma" w:hAnsi="Tahoma" w:cs="Tahoma"/>
          <w:b w:val="0"/>
          <w:color w:val="auto"/>
          <w:sz w:val="24"/>
          <w:szCs w:val="24"/>
        </w:rPr>
        <w:lastRenderedPageBreak/>
        <w:t>Driftso</w:t>
      </w:r>
      <w:r w:rsidR="00BA0D09" w:rsidRPr="009C598F">
        <w:rPr>
          <w:rFonts w:ascii="Tahoma" w:hAnsi="Tahoma" w:cs="Tahoma"/>
          <w:b w:val="0"/>
          <w:color w:val="auto"/>
          <w:sz w:val="24"/>
          <w:szCs w:val="24"/>
        </w:rPr>
        <w:t xml:space="preserve">verenskomstens </w:t>
      </w:r>
      <w:r w:rsidR="003E6B7A">
        <w:rPr>
          <w:rFonts w:ascii="Tahoma" w:hAnsi="Tahoma" w:cs="Tahoma"/>
          <w:b w:val="0"/>
          <w:color w:val="auto"/>
          <w:sz w:val="24"/>
          <w:szCs w:val="24"/>
        </w:rPr>
        <w:t>p</w:t>
      </w:r>
      <w:r w:rsidR="00BA0D09" w:rsidRPr="009C598F">
        <w:rPr>
          <w:rFonts w:ascii="Tahoma" w:hAnsi="Tahoma" w:cs="Tahoma"/>
          <w:b w:val="0"/>
          <w:color w:val="auto"/>
          <w:sz w:val="24"/>
          <w:szCs w:val="24"/>
        </w:rPr>
        <w:t>arter</w:t>
      </w:r>
    </w:p>
    <w:p w14:paraId="0BC17C4A" w14:textId="77777777" w:rsidR="00BA0D09" w:rsidRPr="009C598F" w:rsidRDefault="00BA0D09" w:rsidP="00BA0D09">
      <w:pPr>
        <w:rPr>
          <w:rFonts w:ascii="Garamond" w:hAnsi="Garamond" w:cs="Tahoma"/>
          <w:sz w:val="24"/>
          <w:szCs w:val="24"/>
        </w:rPr>
      </w:pPr>
      <w:r w:rsidRPr="009C598F">
        <w:rPr>
          <w:rFonts w:ascii="Garamond" w:hAnsi="Garamond" w:cs="Tahoma"/>
          <w:sz w:val="24"/>
          <w:szCs w:val="24"/>
        </w:rPr>
        <w:t xml:space="preserve">  </w:t>
      </w:r>
    </w:p>
    <w:p w14:paraId="0BC17C4B" w14:textId="77777777" w:rsidR="00BA0D09" w:rsidRPr="009C598F" w:rsidRDefault="00BA0D09">
      <w:pPr>
        <w:rPr>
          <w:rFonts w:ascii="Garamond" w:hAnsi="Garamond" w:cs="Tahoma"/>
          <w:sz w:val="24"/>
          <w:szCs w:val="24"/>
        </w:rPr>
      </w:pPr>
      <w:r w:rsidRPr="009C598F">
        <w:rPr>
          <w:rFonts w:ascii="Garamond" w:hAnsi="Garamond" w:cs="Tahoma"/>
          <w:sz w:val="24"/>
          <w:szCs w:val="24"/>
        </w:rPr>
        <w:t>Voksenuddannelsescentrets navn:</w:t>
      </w:r>
    </w:p>
    <w:p w14:paraId="0BC17C4C" w14:textId="77777777" w:rsidR="00BA0D09" w:rsidRPr="009C598F" w:rsidRDefault="00BA0D09" w:rsidP="00BA0D09">
      <w:pPr>
        <w:rPr>
          <w:rFonts w:ascii="Garamond" w:hAnsi="Garamond" w:cs="Tahoma"/>
          <w:sz w:val="24"/>
          <w:szCs w:val="24"/>
        </w:rPr>
      </w:pPr>
      <w:r w:rsidRPr="009C598F">
        <w:rPr>
          <w:rFonts w:ascii="Garamond" w:hAnsi="Garamond" w:cs="Tahoma"/>
          <w:sz w:val="24"/>
          <w:szCs w:val="24"/>
        </w:rPr>
        <w:t>CVR-nummer og eventuelle p-nummer:</w:t>
      </w:r>
    </w:p>
    <w:p w14:paraId="0BC17C4D" w14:textId="77777777" w:rsidR="00BA0D09" w:rsidRPr="009C598F" w:rsidRDefault="00BA0D09" w:rsidP="00BA0D09">
      <w:pPr>
        <w:rPr>
          <w:rFonts w:ascii="Garamond" w:hAnsi="Garamond" w:cs="Tahoma"/>
          <w:sz w:val="24"/>
          <w:szCs w:val="24"/>
        </w:rPr>
      </w:pPr>
      <w:r w:rsidRPr="009C598F">
        <w:rPr>
          <w:rFonts w:ascii="Garamond" w:hAnsi="Garamond" w:cs="Tahoma"/>
          <w:sz w:val="24"/>
          <w:szCs w:val="24"/>
        </w:rPr>
        <w:t>Institutionsnummer:</w:t>
      </w:r>
    </w:p>
    <w:p w14:paraId="0BC17C4E" w14:textId="77777777" w:rsidR="00BA0D09" w:rsidRPr="009C598F" w:rsidRDefault="00BA0D09" w:rsidP="00BA0D09">
      <w:pPr>
        <w:rPr>
          <w:rFonts w:ascii="Garamond" w:hAnsi="Garamond" w:cs="Tahoma"/>
          <w:sz w:val="24"/>
          <w:szCs w:val="24"/>
        </w:rPr>
      </w:pPr>
    </w:p>
    <w:p w14:paraId="0BC17C4F" w14:textId="77777777" w:rsidR="00BA0D09" w:rsidRPr="009C598F" w:rsidRDefault="00BA0D09" w:rsidP="00BA0D09">
      <w:pPr>
        <w:rPr>
          <w:rFonts w:ascii="Garamond" w:hAnsi="Garamond" w:cs="Tahoma"/>
          <w:sz w:val="24"/>
          <w:szCs w:val="24"/>
        </w:rPr>
      </w:pPr>
      <w:r w:rsidRPr="009C598F">
        <w:rPr>
          <w:rFonts w:ascii="Garamond" w:hAnsi="Garamond" w:cs="Tahoma"/>
          <w:sz w:val="24"/>
          <w:szCs w:val="24"/>
        </w:rPr>
        <w:t>Driftsoverenskomstpartens navn:</w:t>
      </w:r>
    </w:p>
    <w:p w14:paraId="0BC17C50" w14:textId="77777777" w:rsidR="00BA0D09" w:rsidRPr="009C598F" w:rsidRDefault="00BA0D09" w:rsidP="00BA0D09">
      <w:pPr>
        <w:rPr>
          <w:rFonts w:ascii="Garamond" w:hAnsi="Garamond" w:cs="Tahoma"/>
          <w:sz w:val="24"/>
          <w:szCs w:val="24"/>
        </w:rPr>
      </w:pPr>
      <w:r w:rsidRPr="009C598F">
        <w:rPr>
          <w:rFonts w:ascii="Garamond" w:hAnsi="Garamond" w:cs="Tahoma"/>
          <w:sz w:val="24"/>
          <w:szCs w:val="24"/>
        </w:rPr>
        <w:t>CVR-nummer og eventuelle p-nummer:</w:t>
      </w:r>
    </w:p>
    <w:p w14:paraId="0BC17C51" w14:textId="03F32BA6" w:rsidR="00BA0D09" w:rsidRPr="009C598F" w:rsidRDefault="00F51E1A" w:rsidP="00BA0D09">
      <w:pPr>
        <w:rPr>
          <w:rFonts w:ascii="Garamond" w:hAnsi="Garamond" w:cs="Tahoma"/>
          <w:sz w:val="24"/>
          <w:szCs w:val="24"/>
        </w:rPr>
      </w:pPr>
      <w:r>
        <w:rPr>
          <w:rFonts w:ascii="Garamond" w:hAnsi="Garamond" w:cs="Tahoma"/>
          <w:sz w:val="24"/>
          <w:szCs w:val="24"/>
        </w:rPr>
        <w:t>I</w:t>
      </w:r>
      <w:r w:rsidR="00BA0D09" w:rsidRPr="009C598F">
        <w:rPr>
          <w:rFonts w:ascii="Garamond" w:hAnsi="Garamond" w:cs="Tahoma"/>
          <w:sz w:val="24"/>
          <w:szCs w:val="24"/>
        </w:rPr>
        <w:t>nstitutionsnummer:</w:t>
      </w:r>
      <w:r w:rsidR="009015E8">
        <w:rPr>
          <w:rFonts w:ascii="Garamond" w:hAnsi="Garamond" w:cs="Tahoma"/>
          <w:sz w:val="24"/>
          <w:szCs w:val="24"/>
        </w:rPr>
        <w:br/>
      </w:r>
    </w:p>
    <w:p w14:paraId="0BC17C52" w14:textId="164E887E" w:rsidR="000629B1" w:rsidRPr="009015E8" w:rsidRDefault="009015E8" w:rsidP="009015E8">
      <w:pPr>
        <w:pStyle w:val="Overskrift1"/>
        <w:numPr>
          <w:ilvl w:val="0"/>
          <w:numId w:val="7"/>
        </w:numPr>
        <w:rPr>
          <w:rFonts w:ascii="Tahoma" w:hAnsi="Tahoma" w:cs="Tahoma"/>
          <w:b w:val="0"/>
          <w:color w:val="000000" w:themeColor="text1"/>
          <w:sz w:val="24"/>
          <w:szCs w:val="24"/>
        </w:rPr>
      </w:pPr>
      <w:r w:rsidRPr="009015E8">
        <w:rPr>
          <w:rFonts w:ascii="Tahoma" w:hAnsi="Tahoma" w:cs="Tahoma"/>
          <w:b w:val="0"/>
          <w:color w:val="000000" w:themeColor="text1"/>
          <w:sz w:val="24"/>
          <w:szCs w:val="24"/>
        </w:rPr>
        <w:t xml:space="preserve">Definitioner </w:t>
      </w:r>
    </w:p>
    <w:p w14:paraId="0BC17C53" w14:textId="41FB6C92" w:rsidR="00126AF7" w:rsidRPr="00297B47" w:rsidRDefault="00126AF7" w:rsidP="009015E8">
      <w:pPr>
        <w:pStyle w:val="Listeafsnit"/>
        <w:rPr>
          <w:rFonts w:ascii="Garamond" w:hAnsi="Garamond" w:cs="Tahoma"/>
          <w:sz w:val="24"/>
          <w:szCs w:val="24"/>
        </w:rPr>
      </w:pPr>
    </w:p>
    <w:p w14:paraId="0BC17C54" w14:textId="77777777" w:rsidR="000629B1" w:rsidRPr="009C598F" w:rsidRDefault="00126AF7" w:rsidP="00120822">
      <w:pPr>
        <w:pStyle w:val="Listeafsnit"/>
        <w:numPr>
          <w:ilvl w:val="1"/>
          <w:numId w:val="7"/>
        </w:numPr>
        <w:rPr>
          <w:rFonts w:ascii="Garamond" w:hAnsi="Garamond" w:cs="Tahoma"/>
          <w:sz w:val="24"/>
          <w:szCs w:val="24"/>
        </w:rPr>
      </w:pPr>
      <w:r w:rsidRPr="009C598F">
        <w:rPr>
          <w:rFonts w:ascii="Garamond" w:hAnsi="Garamond" w:cs="Tahoma"/>
          <w:sz w:val="24"/>
          <w:szCs w:val="24"/>
        </w:rPr>
        <w:t>I denne driftsoverenskomst forstås ved:</w:t>
      </w:r>
    </w:p>
    <w:p w14:paraId="0BC17C55" w14:textId="77777777" w:rsidR="00126AF7" w:rsidRPr="009C598F" w:rsidRDefault="00126AF7" w:rsidP="00120822">
      <w:pPr>
        <w:pStyle w:val="Listeafsnit"/>
        <w:rPr>
          <w:rFonts w:ascii="Garamond" w:hAnsi="Garamond" w:cs="Tahoma"/>
          <w:sz w:val="24"/>
          <w:szCs w:val="24"/>
        </w:rPr>
      </w:pPr>
    </w:p>
    <w:p w14:paraId="0BC17C56" w14:textId="6AF0478B" w:rsidR="00126AF7" w:rsidRPr="009C598F" w:rsidRDefault="00126AF7" w:rsidP="00120822">
      <w:pPr>
        <w:pStyle w:val="Listeafsnit"/>
        <w:numPr>
          <w:ilvl w:val="0"/>
          <w:numId w:val="10"/>
        </w:numPr>
        <w:rPr>
          <w:rFonts w:ascii="Garamond" w:hAnsi="Garamond" w:cs="Tahoma"/>
          <w:sz w:val="24"/>
          <w:szCs w:val="24"/>
        </w:rPr>
      </w:pPr>
      <w:r w:rsidRPr="009C598F">
        <w:rPr>
          <w:rFonts w:ascii="Garamond" w:hAnsi="Garamond" w:cs="Tahoma"/>
          <w:sz w:val="24"/>
          <w:szCs w:val="24"/>
        </w:rPr>
        <w:t xml:space="preserve">’FVU’: </w:t>
      </w:r>
      <w:r w:rsidR="00271851">
        <w:rPr>
          <w:rFonts w:ascii="Garamond" w:hAnsi="Garamond" w:cs="Tahoma"/>
          <w:sz w:val="24"/>
          <w:szCs w:val="24"/>
        </w:rPr>
        <w:t>f</w:t>
      </w:r>
      <w:r w:rsidRPr="009C598F">
        <w:rPr>
          <w:rFonts w:ascii="Garamond" w:hAnsi="Garamond" w:cs="Tahoma"/>
          <w:sz w:val="24"/>
          <w:szCs w:val="24"/>
        </w:rPr>
        <w:t xml:space="preserve">orberedende </w:t>
      </w:r>
      <w:r w:rsidR="00271851">
        <w:rPr>
          <w:rFonts w:ascii="Garamond" w:hAnsi="Garamond" w:cs="Tahoma"/>
          <w:sz w:val="24"/>
          <w:szCs w:val="24"/>
        </w:rPr>
        <w:t>v</w:t>
      </w:r>
      <w:r w:rsidRPr="009C598F">
        <w:rPr>
          <w:rFonts w:ascii="Garamond" w:hAnsi="Garamond" w:cs="Tahoma"/>
          <w:sz w:val="24"/>
          <w:szCs w:val="24"/>
        </w:rPr>
        <w:t>oksenundervisning udbudt i medfør af</w:t>
      </w:r>
      <w:r w:rsidR="00BB423C">
        <w:rPr>
          <w:rFonts w:ascii="Garamond" w:hAnsi="Garamond" w:cs="Tahoma"/>
          <w:sz w:val="24"/>
          <w:szCs w:val="24"/>
        </w:rPr>
        <w:t xml:space="preserve"> b</w:t>
      </w:r>
      <w:r w:rsidR="00494FEF" w:rsidRPr="00494FEF">
        <w:rPr>
          <w:rFonts w:ascii="Garamond" w:hAnsi="Garamond" w:cs="Tahoma"/>
          <w:sz w:val="24"/>
          <w:szCs w:val="24"/>
        </w:rPr>
        <w:t>ekendtgørelse af lov om forberedende voksenundervisning og ordblindeundervisning for voksne</w:t>
      </w:r>
      <w:r w:rsidR="009A41B1">
        <w:rPr>
          <w:rFonts w:ascii="Garamond" w:hAnsi="Garamond" w:cs="Tahoma"/>
          <w:sz w:val="24"/>
          <w:szCs w:val="24"/>
        </w:rPr>
        <w:t>.</w:t>
      </w:r>
      <w:r w:rsidRPr="009C598F">
        <w:rPr>
          <w:rFonts w:ascii="Garamond" w:hAnsi="Garamond" w:cs="Tahoma"/>
          <w:sz w:val="24"/>
          <w:szCs w:val="24"/>
        </w:rPr>
        <w:t xml:space="preserve">   </w:t>
      </w:r>
    </w:p>
    <w:p w14:paraId="0BC17C57" w14:textId="44B7B49A" w:rsidR="000629B1" w:rsidRPr="009C598F" w:rsidRDefault="000629B1" w:rsidP="00120822">
      <w:pPr>
        <w:pStyle w:val="Listeafsnit"/>
        <w:numPr>
          <w:ilvl w:val="0"/>
          <w:numId w:val="10"/>
        </w:numPr>
        <w:rPr>
          <w:rFonts w:ascii="Garamond" w:hAnsi="Garamond" w:cs="Tahoma"/>
          <w:sz w:val="24"/>
          <w:szCs w:val="24"/>
        </w:rPr>
      </w:pPr>
      <w:r w:rsidRPr="009C598F">
        <w:rPr>
          <w:rFonts w:ascii="Garamond" w:hAnsi="Garamond" w:cs="Tahoma"/>
          <w:sz w:val="24"/>
          <w:szCs w:val="24"/>
        </w:rPr>
        <w:t>’Driftsoverenskomsten’: Nærværende aftale</w:t>
      </w:r>
      <w:r w:rsidR="00126AF7" w:rsidRPr="009C598F">
        <w:rPr>
          <w:rFonts w:ascii="Garamond" w:hAnsi="Garamond" w:cs="Tahoma"/>
          <w:sz w:val="24"/>
          <w:szCs w:val="24"/>
        </w:rPr>
        <w:t>grundlag</w:t>
      </w:r>
      <w:r w:rsidR="009A41B1">
        <w:rPr>
          <w:rFonts w:ascii="Garamond" w:hAnsi="Garamond" w:cs="Tahoma"/>
          <w:sz w:val="24"/>
          <w:szCs w:val="24"/>
        </w:rPr>
        <w:t>.</w:t>
      </w:r>
    </w:p>
    <w:p w14:paraId="0BC17C58" w14:textId="12E4E0B4" w:rsidR="000629B1" w:rsidRPr="009C598F" w:rsidRDefault="000629B1" w:rsidP="00120822">
      <w:pPr>
        <w:pStyle w:val="Listeafsnit"/>
        <w:numPr>
          <w:ilvl w:val="0"/>
          <w:numId w:val="10"/>
        </w:numPr>
        <w:rPr>
          <w:rFonts w:ascii="Garamond" w:hAnsi="Garamond" w:cs="Tahoma"/>
          <w:sz w:val="24"/>
          <w:szCs w:val="24"/>
        </w:rPr>
      </w:pPr>
      <w:r w:rsidRPr="009C598F">
        <w:rPr>
          <w:rFonts w:ascii="Garamond" w:hAnsi="Garamond" w:cs="Tahoma"/>
          <w:sz w:val="24"/>
          <w:szCs w:val="24"/>
        </w:rPr>
        <w:t>’VUC’: Det voksenuddannelsescenter</w:t>
      </w:r>
      <w:r w:rsidR="00632B3E">
        <w:rPr>
          <w:rFonts w:ascii="Garamond" w:hAnsi="Garamond" w:cs="Tahoma"/>
          <w:sz w:val="24"/>
          <w:szCs w:val="24"/>
        </w:rPr>
        <w:t xml:space="preserve"> eller anden institution med FVU-udbudsgodkendelse</w:t>
      </w:r>
      <w:r w:rsidRPr="009C598F">
        <w:rPr>
          <w:rFonts w:ascii="Garamond" w:hAnsi="Garamond" w:cs="Tahoma"/>
          <w:sz w:val="24"/>
          <w:szCs w:val="24"/>
        </w:rPr>
        <w:t xml:space="preserve">, der i medfør af </w:t>
      </w:r>
      <w:r w:rsidR="009A41B1">
        <w:rPr>
          <w:rFonts w:ascii="Garamond" w:hAnsi="Garamond" w:cs="Tahoma"/>
          <w:sz w:val="24"/>
          <w:szCs w:val="24"/>
        </w:rPr>
        <w:t>d</w:t>
      </w:r>
      <w:r w:rsidRPr="009C598F">
        <w:rPr>
          <w:rFonts w:ascii="Garamond" w:hAnsi="Garamond" w:cs="Tahoma"/>
          <w:sz w:val="24"/>
          <w:szCs w:val="24"/>
        </w:rPr>
        <w:t>riftsoverenskomsten indgår aftale med en driftsoverenskomstpart om udbud af forberedende voksenundervisning</w:t>
      </w:r>
      <w:r w:rsidR="009A41B1">
        <w:rPr>
          <w:rFonts w:ascii="Garamond" w:hAnsi="Garamond" w:cs="Tahoma"/>
          <w:sz w:val="24"/>
          <w:szCs w:val="24"/>
        </w:rPr>
        <w:t>.</w:t>
      </w:r>
      <w:r w:rsidRPr="009C598F">
        <w:rPr>
          <w:rFonts w:ascii="Garamond" w:hAnsi="Garamond" w:cs="Tahoma"/>
          <w:sz w:val="24"/>
          <w:szCs w:val="24"/>
        </w:rPr>
        <w:t xml:space="preserve"> </w:t>
      </w:r>
    </w:p>
    <w:p w14:paraId="0BC17C59" w14:textId="64C9603F" w:rsidR="000629B1" w:rsidRPr="009C598F" w:rsidRDefault="000629B1" w:rsidP="00120822">
      <w:pPr>
        <w:pStyle w:val="Listeafsnit"/>
        <w:numPr>
          <w:ilvl w:val="0"/>
          <w:numId w:val="10"/>
        </w:numPr>
        <w:rPr>
          <w:rFonts w:ascii="Garamond" w:hAnsi="Garamond" w:cs="Tahoma"/>
          <w:sz w:val="24"/>
          <w:szCs w:val="24"/>
        </w:rPr>
      </w:pPr>
      <w:r w:rsidRPr="009C598F">
        <w:rPr>
          <w:rFonts w:ascii="Garamond" w:hAnsi="Garamond" w:cs="Tahoma"/>
          <w:sz w:val="24"/>
          <w:szCs w:val="24"/>
        </w:rPr>
        <w:t xml:space="preserve">’Driftsoverenskomstparten’: Den aktør, der udbyder FVU på vegne af </w:t>
      </w:r>
      <w:r w:rsidR="009A41B1">
        <w:rPr>
          <w:rFonts w:ascii="Garamond" w:hAnsi="Garamond" w:cs="Tahoma"/>
          <w:sz w:val="24"/>
          <w:szCs w:val="24"/>
        </w:rPr>
        <w:t>voksenuddannelsescentret</w:t>
      </w:r>
      <w:r w:rsidRPr="009C598F">
        <w:rPr>
          <w:rFonts w:ascii="Garamond" w:hAnsi="Garamond" w:cs="Tahoma"/>
          <w:sz w:val="24"/>
          <w:szCs w:val="24"/>
        </w:rPr>
        <w:t xml:space="preserve">. </w:t>
      </w:r>
    </w:p>
    <w:p w14:paraId="0BC17C5A" w14:textId="1BC4B7D9" w:rsidR="000629B1" w:rsidRPr="009C598F" w:rsidRDefault="000629B1" w:rsidP="00120822">
      <w:pPr>
        <w:pStyle w:val="Listeafsnit"/>
        <w:numPr>
          <w:ilvl w:val="0"/>
          <w:numId w:val="10"/>
        </w:numPr>
        <w:rPr>
          <w:rFonts w:ascii="Garamond" w:hAnsi="Garamond" w:cs="Tahoma"/>
          <w:sz w:val="24"/>
          <w:szCs w:val="24"/>
        </w:rPr>
      </w:pPr>
      <w:r w:rsidRPr="009C598F">
        <w:rPr>
          <w:rFonts w:ascii="Garamond" w:hAnsi="Garamond" w:cs="Tahoma"/>
          <w:sz w:val="24"/>
          <w:szCs w:val="24"/>
        </w:rPr>
        <w:t>’Parterne’: Driftsoverenskomsten</w:t>
      </w:r>
      <w:r w:rsidR="00814B54">
        <w:rPr>
          <w:rFonts w:ascii="Garamond" w:hAnsi="Garamond" w:cs="Tahoma"/>
          <w:sz w:val="24"/>
          <w:szCs w:val="24"/>
        </w:rPr>
        <w:t>s</w:t>
      </w:r>
      <w:r w:rsidRPr="009C598F">
        <w:rPr>
          <w:rFonts w:ascii="Garamond" w:hAnsi="Garamond" w:cs="Tahoma"/>
          <w:sz w:val="24"/>
          <w:szCs w:val="24"/>
        </w:rPr>
        <w:t xml:space="preserve"> parter</w:t>
      </w:r>
      <w:r w:rsidR="009A41B1">
        <w:rPr>
          <w:rFonts w:ascii="Garamond" w:hAnsi="Garamond" w:cs="Tahoma"/>
          <w:sz w:val="24"/>
          <w:szCs w:val="24"/>
        </w:rPr>
        <w:t>.</w:t>
      </w:r>
    </w:p>
    <w:p w14:paraId="0BC17C5B" w14:textId="724F6D43" w:rsidR="00925A27" w:rsidRPr="00046B3B" w:rsidRDefault="00925A27" w:rsidP="00120822">
      <w:pPr>
        <w:pStyle w:val="Listeafsnit"/>
        <w:numPr>
          <w:ilvl w:val="0"/>
          <w:numId w:val="10"/>
        </w:numPr>
        <w:rPr>
          <w:rFonts w:ascii="Garamond" w:hAnsi="Garamond" w:cs="Tahoma"/>
          <w:sz w:val="24"/>
          <w:szCs w:val="24"/>
        </w:rPr>
      </w:pPr>
      <w:r w:rsidRPr="00046B3B">
        <w:rPr>
          <w:rFonts w:ascii="Garamond" w:hAnsi="Garamond" w:cs="Tahoma"/>
          <w:sz w:val="24"/>
          <w:szCs w:val="24"/>
        </w:rPr>
        <w:t>’</w:t>
      </w:r>
      <w:r w:rsidR="00271851">
        <w:rPr>
          <w:rFonts w:ascii="Garamond" w:hAnsi="Garamond" w:cs="Tahoma"/>
          <w:sz w:val="24"/>
          <w:szCs w:val="24"/>
        </w:rPr>
        <w:t>Å</w:t>
      </w:r>
      <w:r w:rsidRPr="00046B3B">
        <w:rPr>
          <w:rFonts w:ascii="Garamond" w:hAnsi="Garamond" w:cs="Tahoma"/>
          <w:sz w:val="24"/>
          <w:szCs w:val="24"/>
        </w:rPr>
        <w:t xml:space="preserve">rlig minimumsaktivitet’: Den </w:t>
      </w:r>
      <w:r w:rsidR="001B6051">
        <w:rPr>
          <w:rFonts w:ascii="Garamond" w:hAnsi="Garamond" w:cs="Tahoma"/>
          <w:sz w:val="24"/>
          <w:szCs w:val="24"/>
        </w:rPr>
        <w:t>FVU-</w:t>
      </w:r>
      <w:r w:rsidR="00FF6D02" w:rsidRPr="00046B3B">
        <w:rPr>
          <w:rFonts w:ascii="Garamond" w:hAnsi="Garamond" w:cs="Tahoma"/>
          <w:sz w:val="24"/>
          <w:szCs w:val="24"/>
        </w:rPr>
        <w:t xml:space="preserve">undervisningsaktivitet </w:t>
      </w:r>
      <w:r w:rsidR="00EC40CD">
        <w:rPr>
          <w:rFonts w:ascii="Garamond" w:hAnsi="Garamond" w:cs="Tahoma"/>
          <w:sz w:val="24"/>
          <w:szCs w:val="24"/>
        </w:rPr>
        <w:t xml:space="preserve">angivet i antal </w:t>
      </w:r>
      <w:r w:rsidR="00814B54">
        <w:rPr>
          <w:rFonts w:ascii="Garamond" w:hAnsi="Garamond" w:cs="Tahoma"/>
          <w:sz w:val="24"/>
          <w:szCs w:val="24"/>
        </w:rPr>
        <w:t>grundlagsårselever</w:t>
      </w:r>
      <w:r w:rsidRPr="00046B3B">
        <w:rPr>
          <w:rFonts w:ascii="Garamond" w:hAnsi="Garamond" w:cs="Tahoma"/>
          <w:sz w:val="24"/>
          <w:szCs w:val="24"/>
        </w:rPr>
        <w:t xml:space="preserve">, som </w:t>
      </w:r>
      <w:r w:rsidR="009A41B1">
        <w:rPr>
          <w:rFonts w:ascii="Garamond" w:hAnsi="Garamond" w:cs="Tahoma"/>
          <w:sz w:val="24"/>
          <w:szCs w:val="24"/>
        </w:rPr>
        <w:t>d</w:t>
      </w:r>
      <w:r w:rsidRPr="00046B3B">
        <w:rPr>
          <w:rFonts w:ascii="Garamond" w:hAnsi="Garamond" w:cs="Tahoma"/>
          <w:sz w:val="24"/>
          <w:szCs w:val="24"/>
        </w:rPr>
        <w:t xml:space="preserve">riftsoverenskomstparten som udgangspunkt skal have gennemført i det forudgående </w:t>
      </w:r>
      <w:r w:rsidR="00814B54">
        <w:rPr>
          <w:rFonts w:ascii="Garamond" w:hAnsi="Garamond" w:cs="Tahoma"/>
          <w:sz w:val="24"/>
          <w:szCs w:val="24"/>
        </w:rPr>
        <w:t>grundlagsår</w:t>
      </w:r>
      <w:r w:rsidR="00814B54" w:rsidRPr="00046B3B">
        <w:rPr>
          <w:rFonts w:ascii="Garamond" w:hAnsi="Garamond" w:cs="Tahoma"/>
          <w:sz w:val="24"/>
          <w:szCs w:val="24"/>
        </w:rPr>
        <w:t xml:space="preserve"> </w:t>
      </w:r>
      <w:r w:rsidRPr="00046B3B">
        <w:rPr>
          <w:rFonts w:ascii="Garamond" w:hAnsi="Garamond" w:cs="Tahoma"/>
          <w:sz w:val="24"/>
          <w:szCs w:val="24"/>
        </w:rPr>
        <w:t>eller</w:t>
      </w:r>
      <w:r w:rsidR="00FF6D02" w:rsidRPr="00046B3B">
        <w:rPr>
          <w:rFonts w:ascii="Garamond" w:hAnsi="Garamond" w:cs="Tahoma"/>
          <w:sz w:val="24"/>
          <w:szCs w:val="24"/>
        </w:rPr>
        <w:t xml:space="preserve">, som </w:t>
      </w:r>
      <w:r w:rsidR="009A41B1">
        <w:rPr>
          <w:rFonts w:ascii="Garamond" w:hAnsi="Garamond" w:cs="Tahoma"/>
          <w:sz w:val="24"/>
          <w:szCs w:val="24"/>
        </w:rPr>
        <w:t>d</w:t>
      </w:r>
      <w:r w:rsidR="00FF6D02" w:rsidRPr="00046B3B">
        <w:rPr>
          <w:rFonts w:ascii="Garamond" w:hAnsi="Garamond" w:cs="Tahoma"/>
          <w:sz w:val="24"/>
          <w:szCs w:val="24"/>
        </w:rPr>
        <w:t xml:space="preserve">riftsoverenskomstparten som udgangspunkt </w:t>
      </w:r>
      <w:r w:rsidRPr="00046B3B">
        <w:rPr>
          <w:rFonts w:ascii="Garamond" w:hAnsi="Garamond" w:cs="Tahoma"/>
          <w:sz w:val="24"/>
          <w:szCs w:val="24"/>
        </w:rPr>
        <w:t xml:space="preserve">må forventes at kunne gennemføre i det kommende </w:t>
      </w:r>
      <w:r w:rsidR="00814B54">
        <w:rPr>
          <w:rFonts w:ascii="Garamond" w:hAnsi="Garamond" w:cs="Tahoma"/>
          <w:sz w:val="24"/>
          <w:szCs w:val="24"/>
        </w:rPr>
        <w:t>grundlagsår</w:t>
      </w:r>
      <w:r w:rsidRPr="00046B3B">
        <w:rPr>
          <w:rFonts w:ascii="Garamond" w:hAnsi="Garamond" w:cs="Tahoma"/>
          <w:sz w:val="24"/>
          <w:szCs w:val="24"/>
        </w:rPr>
        <w:t>.</w:t>
      </w:r>
    </w:p>
    <w:p w14:paraId="0BC17C5C" w14:textId="1B458048" w:rsidR="00EC16E7" w:rsidRDefault="00EC16E7" w:rsidP="00120822">
      <w:pPr>
        <w:pStyle w:val="Listeafsnit"/>
        <w:numPr>
          <w:ilvl w:val="0"/>
          <w:numId w:val="10"/>
        </w:numPr>
        <w:rPr>
          <w:rFonts w:ascii="Garamond" w:hAnsi="Garamond" w:cs="Tahoma"/>
          <w:sz w:val="24"/>
          <w:szCs w:val="24"/>
        </w:rPr>
      </w:pPr>
      <w:r w:rsidRPr="00144915">
        <w:rPr>
          <w:rFonts w:ascii="Garamond" w:hAnsi="Garamond" w:cs="Tahoma"/>
          <w:sz w:val="24"/>
          <w:szCs w:val="24"/>
        </w:rPr>
        <w:t xml:space="preserve">Grundlagsåret er defineret som perioden fra og med 4. kvartal 2 år forud for indeværende finansår til og med 3. kvartal året </w:t>
      </w:r>
      <w:r w:rsidRPr="00D0782A">
        <w:rPr>
          <w:rFonts w:ascii="Garamond" w:hAnsi="Garamond" w:cs="Tahoma"/>
          <w:sz w:val="24"/>
          <w:szCs w:val="24"/>
        </w:rPr>
        <w:t xml:space="preserve">før indeværende finansår. I </w:t>
      </w:r>
      <w:r w:rsidR="00271851" w:rsidRPr="00D0782A">
        <w:rPr>
          <w:rFonts w:ascii="Garamond" w:hAnsi="Garamond" w:cs="Tahoma"/>
          <w:sz w:val="24"/>
          <w:szCs w:val="24"/>
        </w:rPr>
        <w:t>20</w:t>
      </w:r>
      <w:r w:rsidR="00271851">
        <w:rPr>
          <w:rFonts w:ascii="Garamond" w:hAnsi="Garamond" w:cs="Tahoma"/>
          <w:sz w:val="24"/>
          <w:szCs w:val="24"/>
        </w:rPr>
        <w:t>21</w:t>
      </w:r>
      <w:r w:rsidR="00271851" w:rsidRPr="00144915">
        <w:rPr>
          <w:rFonts w:ascii="Garamond" w:hAnsi="Garamond" w:cs="Tahoma"/>
          <w:sz w:val="24"/>
          <w:szCs w:val="24"/>
        </w:rPr>
        <w:t xml:space="preserve"> </w:t>
      </w:r>
      <w:r w:rsidRPr="00144915">
        <w:rPr>
          <w:rFonts w:ascii="Garamond" w:hAnsi="Garamond" w:cs="Tahoma"/>
          <w:sz w:val="24"/>
          <w:szCs w:val="24"/>
        </w:rPr>
        <w:t xml:space="preserve">omfatter grundlagsårets aktivitet derfor aktiviteten i perioden 4. kvartal </w:t>
      </w:r>
      <w:r w:rsidR="00B87958" w:rsidRPr="00144915">
        <w:rPr>
          <w:rFonts w:ascii="Garamond" w:hAnsi="Garamond" w:cs="Tahoma"/>
          <w:sz w:val="24"/>
          <w:szCs w:val="24"/>
        </w:rPr>
        <w:t>201</w:t>
      </w:r>
      <w:r w:rsidR="00271851">
        <w:rPr>
          <w:rFonts w:ascii="Garamond" w:hAnsi="Garamond" w:cs="Tahoma"/>
          <w:sz w:val="24"/>
          <w:szCs w:val="24"/>
        </w:rPr>
        <w:t>9</w:t>
      </w:r>
      <w:r w:rsidR="00B87958" w:rsidRPr="00144915">
        <w:rPr>
          <w:rFonts w:ascii="Garamond" w:hAnsi="Garamond" w:cs="Tahoma"/>
          <w:sz w:val="24"/>
          <w:szCs w:val="24"/>
        </w:rPr>
        <w:t xml:space="preserve"> </w:t>
      </w:r>
      <w:r w:rsidRPr="00144915">
        <w:rPr>
          <w:rFonts w:ascii="Garamond" w:hAnsi="Garamond" w:cs="Tahoma"/>
          <w:sz w:val="24"/>
          <w:szCs w:val="24"/>
        </w:rPr>
        <w:t xml:space="preserve">- 3. kvartal </w:t>
      </w:r>
      <w:r w:rsidR="00271851" w:rsidRPr="00144915">
        <w:rPr>
          <w:rFonts w:ascii="Garamond" w:hAnsi="Garamond" w:cs="Tahoma"/>
          <w:sz w:val="24"/>
          <w:szCs w:val="24"/>
        </w:rPr>
        <w:t>20</w:t>
      </w:r>
      <w:r w:rsidR="00271851">
        <w:rPr>
          <w:rFonts w:ascii="Garamond" w:hAnsi="Garamond" w:cs="Tahoma"/>
          <w:sz w:val="24"/>
          <w:szCs w:val="24"/>
        </w:rPr>
        <w:t>20</w:t>
      </w:r>
      <w:r w:rsidRPr="00144915">
        <w:rPr>
          <w:rFonts w:ascii="Garamond" w:hAnsi="Garamond" w:cs="Tahoma"/>
          <w:sz w:val="24"/>
          <w:szCs w:val="24"/>
        </w:rPr>
        <w:t>.</w:t>
      </w:r>
    </w:p>
    <w:p w14:paraId="0BC17C5D" w14:textId="663AD586" w:rsidR="00126AF7" w:rsidRPr="009C598F" w:rsidRDefault="00B80656" w:rsidP="00120822">
      <w:pPr>
        <w:pStyle w:val="Listeafsnit"/>
        <w:numPr>
          <w:ilvl w:val="0"/>
          <w:numId w:val="10"/>
        </w:numPr>
        <w:rPr>
          <w:rFonts w:ascii="Garamond" w:hAnsi="Garamond" w:cs="Tahoma"/>
          <w:sz w:val="24"/>
          <w:szCs w:val="24"/>
        </w:rPr>
      </w:pPr>
      <w:r w:rsidRPr="009C598F">
        <w:rPr>
          <w:rFonts w:ascii="Garamond" w:hAnsi="Garamond" w:cs="Tahoma"/>
          <w:sz w:val="24"/>
          <w:szCs w:val="24"/>
        </w:rPr>
        <w:t>’</w:t>
      </w:r>
      <w:r w:rsidR="00D8169C">
        <w:rPr>
          <w:rFonts w:ascii="Garamond" w:hAnsi="Garamond" w:cs="Tahoma"/>
          <w:sz w:val="24"/>
          <w:szCs w:val="24"/>
        </w:rPr>
        <w:t>T</w:t>
      </w:r>
      <w:r w:rsidRPr="009C598F">
        <w:rPr>
          <w:rFonts w:ascii="Garamond" w:hAnsi="Garamond" w:cs="Tahoma"/>
          <w:sz w:val="24"/>
          <w:szCs w:val="24"/>
        </w:rPr>
        <w:t>redje</w:t>
      </w:r>
      <w:r w:rsidR="00DB7B86">
        <w:rPr>
          <w:rFonts w:ascii="Garamond" w:hAnsi="Garamond" w:cs="Tahoma"/>
          <w:sz w:val="24"/>
          <w:szCs w:val="24"/>
        </w:rPr>
        <w:t>part</w:t>
      </w:r>
      <w:r w:rsidRPr="009C598F">
        <w:rPr>
          <w:rFonts w:ascii="Garamond" w:hAnsi="Garamond" w:cs="Tahoma"/>
          <w:sz w:val="24"/>
          <w:szCs w:val="24"/>
        </w:rPr>
        <w:t>’</w:t>
      </w:r>
      <w:r w:rsidR="00EE0635" w:rsidRPr="009C598F">
        <w:rPr>
          <w:rFonts w:ascii="Garamond" w:hAnsi="Garamond" w:cs="Tahoma"/>
          <w:sz w:val="24"/>
          <w:szCs w:val="24"/>
        </w:rPr>
        <w:t xml:space="preserve">: Andre juridiske personer end VUC og </w:t>
      </w:r>
      <w:r w:rsidR="009A41B1">
        <w:rPr>
          <w:rFonts w:ascii="Garamond" w:hAnsi="Garamond" w:cs="Tahoma"/>
          <w:sz w:val="24"/>
          <w:szCs w:val="24"/>
        </w:rPr>
        <w:t>d</w:t>
      </w:r>
      <w:r w:rsidRPr="009C598F">
        <w:rPr>
          <w:rFonts w:ascii="Garamond" w:hAnsi="Garamond" w:cs="Tahoma"/>
          <w:sz w:val="24"/>
          <w:szCs w:val="24"/>
        </w:rPr>
        <w:t>riftsoverenskomstparten</w:t>
      </w:r>
      <w:r w:rsidR="00EE0635" w:rsidRPr="009C598F">
        <w:rPr>
          <w:rFonts w:ascii="Garamond" w:hAnsi="Garamond" w:cs="Tahoma"/>
          <w:sz w:val="24"/>
          <w:szCs w:val="24"/>
        </w:rPr>
        <w:t xml:space="preserve"> og andre fysiske personer end medarbejdere ansat af og under instruktionsbeføjelse af VUC </w:t>
      </w:r>
      <w:r w:rsidR="009A41B1">
        <w:rPr>
          <w:rFonts w:ascii="Garamond" w:hAnsi="Garamond"/>
          <w:sz w:val="24"/>
          <w:szCs w:val="24"/>
        </w:rPr>
        <w:t>voksenuddannelsescentret</w:t>
      </w:r>
      <w:r w:rsidR="009A41B1" w:rsidRPr="009C598F">
        <w:rPr>
          <w:rFonts w:ascii="Garamond" w:hAnsi="Garamond" w:cs="Tahoma"/>
          <w:sz w:val="24"/>
          <w:szCs w:val="24"/>
        </w:rPr>
        <w:t xml:space="preserve"> </w:t>
      </w:r>
      <w:r w:rsidR="00EE0635" w:rsidRPr="009C598F">
        <w:rPr>
          <w:rFonts w:ascii="Garamond" w:hAnsi="Garamond" w:cs="Tahoma"/>
          <w:sz w:val="24"/>
          <w:szCs w:val="24"/>
        </w:rPr>
        <w:t xml:space="preserve">eller </w:t>
      </w:r>
      <w:r w:rsidR="009A41B1">
        <w:rPr>
          <w:rFonts w:ascii="Garamond" w:hAnsi="Garamond" w:cs="Tahoma"/>
          <w:sz w:val="24"/>
          <w:szCs w:val="24"/>
        </w:rPr>
        <w:t>d</w:t>
      </w:r>
      <w:r w:rsidR="00EE0635" w:rsidRPr="009C598F">
        <w:rPr>
          <w:rFonts w:ascii="Garamond" w:hAnsi="Garamond" w:cs="Tahoma"/>
          <w:sz w:val="24"/>
          <w:szCs w:val="24"/>
        </w:rPr>
        <w:t xml:space="preserve">riftsoverenskomstparten. </w:t>
      </w:r>
      <w:r w:rsidRPr="009C598F">
        <w:rPr>
          <w:rFonts w:ascii="Garamond" w:hAnsi="Garamond" w:cs="Tahoma"/>
          <w:sz w:val="24"/>
          <w:szCs w:val="24"/>
        </w:rPr>
        <w:t xml:space="preserve"> </w:t>
      </w:r>
    </w:p>
    <w:p w14:paraId="0BC17C5F" w14:textId="77777777" w:rsidR="00A02420" w:rsidRPr="009C598F" w:rsidRDefault="00A02420" w:rsidP="00120822">
      <w:pPr>
        <w:pStyle w:val="Listeafsnit"/>
        <w:ind w:left="360"/>
        <w:rPr>
          <w:rFonts w:ascii="Garamond" w:hAnsi="Garamond" w:cs="Tahoma"/>
          <w:sz w:val="24"/>
          <w:szCs w:val="24"/>
        </w:rPr>
      </w:pPr>
    </w:p>
    <w:p w14:paraId="0BC17C60" w14:textId="77777777" w:rsidR="000629B1" w:rsidRPr="009C598F" w:rsidRDefault="000629B1">
      <w:pPr>
        <w:rPr>
          <w:rFonts w:ascii="Garamond" w:hAnsi="Garamond" w:cs="Tahoma"/>
          <w:sz w:val="24"/>
          <w:szCs w:val="24"/>
        </w:rPr>
      </w:pPr>
    </w:p>
    <w:p w14:paraId="0BC17C61" w14:textId="77777777" w:rsidR="007206CF" w:rsidRPr="009C598F" w:rsidRDefault="00D96491" w:rsidP="00120822">
      <w:pPr>
        <w:pStyle w:val="Overskrift1"/>
        <w:numPr>
          <w:ilvl w:val="0"/>
          <w:numId w:val="7"/>
        </w:numPr>
        <w:rPr>
          <w:rFonts w:ascii="Tahoma" w:hAnsi="Tahoma" w:cs="Tahoma"/>
          <w:b w:val="0"/>
          <w:color w:val="auto"/>
          <w:sz w:val="24"/>
          <w:szCs w:val="24"/>
        </w:rPr>
      </w:pPr>
      <w:r>
        <w:rPr>
          <w:rFonts w:ascii="Tahoma" w:hAnsi="Tahoma" w:cs="Tahoma"/>
          <w:b w:val="0"/>
          <w:color w:val="auto"/>
          <w:sz w:val="24"/>
          <w:szCs w:val="24"/>
        </w:rPr>
        <w:lastRenderedPageBreak/>
        <w:t>Formål</w:t>
      </w:r>
      <w:r w:rsidR="00297B47">
        <w:rPr>
          <w:rFonts w:ascii="Tahoma" w:hAnsi="Tahoma" w:cs="Tahoma"/>
          <w:b w:val="0"/>
          <w:color w:val="auto"/>
          <w:sz w:val="24"/>
          <w:szCs w:val="24"/>
        </w:rPr>
        <w:br/>
      </w:r>
    </w:p>
    <w:p w14:paraId="0BC17C62" w14:textId="2E0F2D4E" w:rsidR="00126AF7" w:rsidRPr="00297B47" w:rsidRDefault="00297B47" w:rsidP="00297B47">
      <w:pPr>
        <w:pStyle w:val="Listeafsnit"/>
        <w:numPr>
          <w:ilvl w:val="1"/>
          <w:numId w:val="7"/>
        </w:numPr>
        <w:rPr>
          <w:rFonts w:ascii="Garamond" w:hAnsi="Garamond"/>
          <w:sz w:val="24"/>
          <w:szCs w:val="24"/>
        </w:rPr>
      </w:pPr>
      <w:r w:rsidRPr="00297B47">
        <w:rPr>
          <w:rFonts w:ascii="Garamond" w:hAnsi="Garamond"/>
          <w:sz w:val="24"/>
          <w:szCs w:val="24"/>
        </w:rPr>
        <w:t>Nærværende driftsoverenskomst har til formål at afstikke rammer og betingelser for det udbud af FVU som driftsoverenskomstparten varetager for VUC. Driftsoverenskomsten skal understøtte et godt og perspektivrigt samarbejde mellem driftsoverenskomstens parter med henblik på at sikre en høj kvalitet, samt et bredt udbud af FVU til gavn for målgruppen.</w:t>
      </w:r>
      <w:r w:rsidRPr="00297B47">
        <w:rPr>
          <w:rFonts w:ascii="Garamond" w:hAnsi="Garamond"/>
          <w:sz w:val="24"/>
          <w:szCs w:val="24"/>
        </w:rPr>
        <w:br/>
      </w:r>
      <w:r w:rsidRPr="00297B47">
        <w:rPr>
          <w:rFonts w:ascii="Garamond" w:hAnsi="Garamond"/>
          <w:sz w:val="24"/>
          <w:szCs w:val="24"/>
        </w:rPr>
        <w:br/>
        <w:t xml:space="preserve">Samarbejdet bygger på åbenhed, gensidig orienteringsforpligtelse </w:t>
      </w:r>
      <w:r>
        <w:rPr>
          <w:rFonts w:ascii="Garamond" w:hAnsi="Garamond"/>
          <w:sz w:val="24"/>
          <w:szCs w:val="24"/>
        </w:rPr>
        <w:t>samt</w:t>
      </w:r>
      <w:r w:rsidRPr="00297B47">
        <w:rPr>
          <w:rFonts w:ascii="Garamond" w:hAnsi="Garamond"/>
          <w:sz w:val="24"/>
          <w:szCs w:val="24"/>
        </w:rPr>
        <w:t xml:space="preserve"> en fælles vilje til at skabe det bedst mulige uddannelsestilbud </w:t>
      </w:r>
      <w:r>
        <w:rPr>
          <w:rFonts w:ascii="Garamond" w:hAnsi="Garamond"/>
          <w:sz w:val="24"/>
          <w:szCs w:val="24"/>
        </w:rPr>
        <w:t xml:space="preserve">til borgerne </w:t>
      </w:r>
      <w:r w:rsidRPr="00297B47">
        <w:rPr>
          <w:rFonts w:ascii="Garamond" w:hAnsi="Garamond"/>
          <w:sz w:val="24"/>
          <w:szCs w:val="24"/>
        </w:rPr>
        <w:t>indenfor de givne rammer.</w:t>
      </w:r>
      <w:r w:rsidR="00126AF7" w:rsidRPr="009C598F">
        <w:rPr>
          <w:rFonts w:ascii="Garamond" w:hAnsi="Garamond"/>
          <w:sz w:val="24"/>
          <w:szCs w:val="24"/>
        </w:rPr>
        <w:t xml:space="preserve"> </w:t>
      </w:r>
      <w:r w:rsidR="000629B1" w:rsidRPr="009C598F">
        <w:rPr>
          <w:rFonts w:ascii="Garamond" w:hAnsi="Garamond"/>
          <w:sz w:val="24"/>
          <w:szCs w:val="24"/>
        </w:rPr>
        <w:t xml:space="preserve"> </w:t>
      </w:r>
    </w:p>
    <w:p w14:paraId="0BC17C64" w14:textId="77777777" w:rsidR="00A02420" w:rsidRPr="009C598F" w:rsidRDefault="00BA0D09" w:rsidP="00297B47">
      <w:pPr>
        <w:pStyle w:val="Overskrift1"/>
        <w:numPr>
          <w:ilvl w:val="0"/>
          <w:numId w:val="7"/>
        </w:numPr>
      </w:pPr>
      <w:r w:rsidRPr="00297B47">
        <w:rPr>
          <w:rFonts w:ascii="Tahoma" w:hAnsi="Tahoma" w:cs="Tahoma"/>
          <w:b w:val="0"/>
          <w:color w:val="auto"/>
          <w:sz w:val="24"/>
          <w:szCs w:val="24"/>
        </w:rPr>
        <w:t>Regelgrundlag</w:t>
      </w:r>
      <w:r w:rsidR="00297B47">
        <w:rPr>
          <w:rFonts w:ascii="Tahoma" w:hAnsi="Tahoma" w:cs="Tahoma"/>
          <w:b w:val="0"/>
          <w:color w:val="auto"/>
          <w:sz w:val="24"/>
          <w:szCs w:val="24"/>
        </w:rPr>
        <w:br/>
      </w:r>
    </w:p>
    <w:p w14:paraId="0BC17C65" w14:textId="55A6099E" w:rsidR="007206CF" w:rsidRDefault="00925A27" w:rsidP="00120822">
      <w:pPr>
        <w:pStyle w:val="Listeafsnit"/>
        <w:numPr>
          <w:ilvl w:val="1"/>
          <w:numId w:val="7"/>
        </w:numPr>
        <w:rPr>
          <w:rFonts w:ascii="Garamond" w:hAnsi="Garamond"/>
          <w:sz w:val="24"/>
          <w:szCs w:val="24"/>
        </w:rPr>
      </w:pPr>
      <w:r w:rsidRPr="009C598F">
        <w:rPr>
          <w:rFonts w:ascii="Garamond" w:hAnsi="Garamond"/>
          <w:sz w:val="24"/>
          <w:szCs w:val="24"/>
        </w:rPr>
        <w:t xml:space="preserve">FVU udbudt i medfør af </w:t>
      </w:r>
      <w:r w:rsidR="00B87958">
        <w:rPr>
          <w:rFonts w:ascii="Garamond" w:hAnsi="Garamond"/>
          <w:sz w:val="24"/>
          <w:szCs w:val="24"/>
        </w:rPr>
        <w:t>d</w:t>
      </w:r>
      <w:r w:rsidR="00B87958" w:rsidRPr="009C598F">
        <w:rPr>
          <w:rFonts w:ascii="Garamond" w:hAnsi="Garamond"/>
          <w:sz w:val="24"/>
          <w:szCs w:val="24"/>
        </w:rPr>
        <w:t xml:space="preserve">riftsoverenskomsten </w:t>
      </w:r>
      <w:r w:rsidRPr="009C598F">
        <w:rPr>
          <w:rFonts w:ascii="Garamond" w:hAnsi="Garamond"/>
          <w:sz w:val="24"/>
          <w:szCs w:val="24"/>
        </w:rPr>
        <w:t>skal</w:t>
      </w:r>
      <w:r w:rsidR="00C02D83" w:rsidRPr="009C598F">
        <w:rPr>
          <w:rFonts w:ascii="Garamond" w:hAnsi="Garamond"/>
          <w:sz w:val="24"/>
          <w:szCs w:val="24"/>
        </w:rPr>
        <w:t xml:space="preserve"> udbydes og gennemføres </w:t>
      </w:r>
      <w:r w:rsidR="00BA0D09" w:rsidRPr="009C598F">
        <w:rPr>
          <w:rFonts w:ascii="Garamond" w:hAnsi="Garamond"/>
          <w:sz w:val="24"/>
          <w:szCs w:val="24"/>
        </w:rPr>
        <w:t>i overensstemmelse med</w:t>
      </w:r>
      <w:r w:rsidR="007F6DE6" w:rsidRPr="009C598F">
        <w:rPr>
          <w:rFonts w:ascii="Garamond" w:hAnsi="Garamond"/>
          <w:sz w:val="24"/>
          <w:szCs w:val="24"/>
        </w:rPr>
        <w:t xml:space="preserve"> de</w:t>
      </w:r>
      <w:r w:rsidR="00586D09" w:rsidRPr="009C598F">
        <w:rPr>
          <w:rFonts w:ascii="Garamond" w:hAnsi="Garamond"/>
          <w:sz w:val="24"/>
          <w:szCs w:val="24"/>
        </w:rPr>
        <w:t xml:space="preserve"> </w:t>
      </w:r>
      <w:r w:rsidR="00C02D83" w:rsidRPr="009C598F">
        <w:rPr>
          <w:rFonts w:ascii="Garamond" w:hAnsi="Garamond"/>
          <w:sz w:val="24"/>
          <w:szCs w:val="24"/>
        </w:rPr>
        <w:t>til enhver tid</w:t>
      </w:r>
      <w:r w:rsidR="00586D09" w:rsidRPr="009C598F">
        <w:rPr>
          <w:rFonts w:ascii="Garamond" w:hAnsi="Garamond"/>
          <w:sz w:val="24"/>
          <w:szCs w:val="24"/>
        </w:rPr>
        <w:t xml:space="preserve"> </w:t>
      </w:r>
      <w:r w:rsidR="007F6DE6" w:rsidRPr="009C598F">
        <w:rPr>
          <w:rFonts w:ascii="Garamond" w:hAnsi="Garamond"/>
          <w:sz w:val="24"/>
          <w:szCs w:val="24"/>
        </w:rPr>
        <w:t>gældende regler</w:t>
      </w:r>
      <w:r w:rsidR="00586D09" w:rsidRPr="009C598F">
        <w:rPr>
          <w:rFonts w:ascii="Garamond" w:hAnsi="Garamond"/>
          <w:sz w:val="24"/>
          <w:szCs w:val="24"/>
        </w:rPr>
        <w:t xml:space="preserve"> for FVU</w:t>
      </w:r>
      <w:r w:rsidR="00C02D83" w:rsidRPr="009C598F">
        <w:rPr>
          <w:rFonts w:ascii="Garamond" w:hAnsi="Garamond"/>
          <w:sz w:val="24"/>
          <w:szCs w:val="24"/>
        </w:rPr>
        <w:t>, herunder</w:t>
      </w:r>
      <w:r w:rsidR="00322A78" w:rsidRPr="009C598F">
        <w:rPr>
          <w:rFonts w:ascii="Garamond" w:hAnsi="Garamond"/>
          <w:sz w:val="24"/>
          <w:szCs w:val="24"/>
        </w:rPr>
        <w:t xml:space="preserve"> </w:t>
      </w:r>
      <w:r w:rsidR="00586D09" w:rsidRPr="009C598F">
        <w:rPr>
          <w:rFonts w:ascii="Garamond" w:hAnsi="Garamond"/>
          <w:sz w:val="24"/>
          <w:szCs w:val="24"/>
        </w:rPr>
        <w:t>aftale</w:t>
      </w:r>
      <w:r w:rsidR="00322A78" w:rsidRPr="009C598F">
        <w:rPr>
          <w:rFonts w:ascii="Garamond" w:hAnsi="Garamond"/>
          <w:sz w:val="24"/>
          <w:szCs w:val="24"/>
        </w:rPr>
        <w:t xml:space="preserve">vilkårene i </w:t>
      </w:r>
      <w:r w:rsidR="00B87958">
        <w:rPr>
          <w:rFonts w:ascii="Garamond" w:hAnsi="Garamond"/>
          <w:sz w:val="24"/>
          <w:szCs w:val="24"/>
        </w:rPr>
        <w:t>d</w:t>
      </w:r>
      <w:r w:rsidR="00B87958" w:rsidRPr="009C598F">
        <w:rPr>
          <w:rFonts w:ascii="Garamond" w:hAnsi="Garamond"/>
          <w:sz w:val="24"/>
          <w:szCs w:val="24"/>
        </w:rPr>
        <w:t xml:space="preserve">riftsoverenskomsten </w:t>
      </w:r>
      <w:r w:rsidR="00C02D83" w:rsidRPr="009C598F">
        <w:rPr>
          <w:rFonts w:ascii="Garamond" w:hAnsi="Garamond"/>
          <w:sz w:val="24"/>
          <w:szCs w:val="24"/>
        </w:rPr>
        <w:t>og</w:t>
      </w:r>
      <w:r w:rsidR="00586D09" w:rsidRPr="009C598F">
        <w:rPr>
          <w:rFonts w:ascii="Garamond" w:hAnsi="Garamond"/>
          <w:sz w:val="24"/>
          <w:szCs w:val="24"/>
        </w:rPr>
        <w:t xml:space="preserve"> reglerne</w:t>
      </w:r>
      <w:r w:rsidR="00322A78" w:rsidRPr="009C598F">
        <w:rPr>
          <w:rFonts w:ascii="Garamond" w:hAnsi="Garamond"/>
          <w:sz w:val="24"/>
          <w:szCs w:val="24"/>
        </w:rPr>
        <w:t xml:space="preserve"> i</w:t>
      </w:r>
      <w:r w:rsidR="00C02D83" w:rsidRPr="009C598F">
        <w:rPr>
          <w:rFonts w:ascii="Garamond" w:hAnsi="Garamond"/>
          <w:sz w:val="24"/>
          <w:szCs w:val="24"/>
        </w:rPr>
        <w:t xml:space="preserve"> </w:t>
      </w:r>
      <w:r w:rsidR="00586D09" w:rsidRPr="009C598F">
        <w:rPr>
          <w:rFonts w:ascii="Garamond" w:hAnsi="Garamond"/>
          <w:sz w:val="24"/>
          <w:szCs w:val="24"/>
        </w:rPr>
        <w:t>de til enhver tid gældende love</w:t>
      </w:r>
      <w:r w:rsidRPr="009C598F">
        <w:rPr>
          <w:rFonts w:ascii="Garamond" w:hAnsi="Garamond"/>
          <w:sz w:val="24"/>
          <w:szCs w:val="24"/>
        </w:rPr>
        <w:t xml:space="preserve"> og</w:t>
      </w:r>
      <w:r w:rsidR="00586D09" w:rsidRPr="009C598F">
        <w:rPr>
          <w:rFonts w:ascii="Garamond" w:hAnsi="Garamond"/>
          <w:sz w:val="24"/>
          <w:szCs w:val="24"/>
        </w:rPr>
        <w:t xml:space="preserve"> bekendtgørelser om FVU samt den fortolkning af reglerne, der fremgår af de til enhver tid gældende vejledninger</w:t>
      </w:r>
      <w:r w:rsidR="008C40DB" w:rsidRPr="009C598F">
        <w:rPr>
          <w:rFonts w:ascii="Garamond" w:hAnsi="Garamond"/>
          <w:sz w:val="24"/>
          <w:szCs w:val="24"/>
        </w:rPr>
        <w:t>,</w:t>
      </w:r>
      <w:r w:rsidR="00586D09" w:rsidRPr="009C598F">
        <w:rPr>
          <w:rFonts w:ascii="Garamond" w:hAnsi="Garamond"/>
          <w:sz w:val="24"/>
          <w:szCs w:val="24"/>
        </w:rPr>
        <w:t xml:space="preserve"> cirkulærer,</w:t>
      </w:r>
      <w:r w:rsidR="008C40DB" w:rsidRPr="009C598F">
        <w:rPr>
          <w:rFonts w:ascii="Garamond" w:hAnsi="Garamond"/>
          <w:sz w:val="24"/>
          <w:szCs w:val="24"/>
        </w:rPr>
        <w:t xml:space="preserve"> instrukser,</w:t>
      </w:r>
      <w:r w:rsidR="00586D09" w:rsidRPr="009C598F">
        <w:rPr>
          <w:rFonts w:ascii="Garamond" w:hAnsi="Garamond"/>
          <w:sz w:val="24"/>
          <w:szCs w:val="24"/>
        </w:rPr>
        <w:t xml:space="preserve"> hyrdebreve og </w:t>
      </w:r>
      <w:r w:rsidR="00F334F0">
        <w:rPr>
          <w:rFonts w:ascii="Garamond" w:hAnsi="Garamond"/>
          <w:sz w:val="24"/>
          <w:szCs w:val="24"/>
        </w:rPr>
        <w:t xml:space="preserve">principielle </w:t>
      </w:r>
      <w:r w:rsidR="00C02D83" w:rsidRPr="009C598F">
        <w:rPr>
          <w:rFonts w:ascii="Garamond" w:hAnsi="Garamond"/>
          <w:sz w:val="24"/>
          <w:szCs w:val="24"/>
        </w:rPr>
        <w:t xml:space="preserve">afgørelser m.v. </w:t>
      </w:r>
      <w:r w:rsidR="00586D09" w:rsidRPr="009C598F">
        <w:rPr>
          <w:rFonts w:ascii="Garamond" w:hAnsi="Garamond"/>
          <w:sz w:val="24"/>
          <w:szCs w:val="24"/>
        </w:rPr>
        <w:t xml:space="preserve">udsendt af </w:t>
      </w:r>
      <w:r w:rsidR="00271851">
        <w:rPr>
          <w:rFonts w:ascii="Garamond" w:hAnsi="Garamond"/>
          <w:sz w:val="24"/>
          <w:szCs w:val="24"/>
        </w:rPr>
        <w:t xml:space="preserve">Børne- og </w:t>
      </w:r>
      <w:r w:rsidR="001732DD">
        <w:rPr>
          <w:rFonts w:ascii="Garamond" w:hAnsi="Garamond"/>
          <w:sz w:val="24"/>
          <w:szCs w:val="24"/>
        </w:rPr>
        <w:t>Undervisningsministeriet</w:t>
      </w:r>
      <w:r w:rsidR="00586D09" w:rsidRPr="009C598F">
        <w:rPr>
          <w:rFonts w:ascii="Garamond" w:hAnsi="Garamond"/>
          <w:sz w:val="24"/>
          <w:szCs w:val="24"/>
        </w:rPr>
        <w:t xml:space="preserve"> om FVU</w:t>
      </w:r>
      <w:r w:rsidR="00C02D83" w:rsidRPr="009C598F">
        <w:rPr>
          <w:rFonts w:ascii="Garamond" w:hAnsi="Garamond"/>
          <w:sz w:val="24"/>
          <w:szCs w:val="24"/>
        </w:rPr>
        <w:t>.</w:t>
      </w:r>
      <w:r w:rsidR="00783661">
        <w:rPr>
          <w:rFonts w:ascii="Garamond" w:hAnsi="Garamond"/>
          <w:sz w:val="24"/>
          <w:szCs w:val="24"/>
        </w:rPr>
        <w:br/>
      </w:r>
    </w:p>
    <w:p w14:paraId="135324E3" w14:textId="5DCBD6E0" w:rsidR="00783661" w:rsidRPr="009C598F" w:rsidRDefault="00783661" w:rsidP="00120822">
      <w:pPr>
        <w:pStyle w:val="Listeafsnit"/>
        <w:numPr>
          <w:ilvl w:val="1"/>
          <w:numId w:val="7"/>
        </w:numPr>
        <w:rPr>
          <w:rFonts w:ascii="Garamond" w:hAnsi="Garamond"/>
          <w:sz w:val="24"/>
          <w:szCs w:val="24"/>
        </w:rPr>
      </w:pPr>
      <w:r>
        <w:rPr>
          <w:rFonts w:ascii="Garamond" w:hAnsi="Garamond"/>
          <w:sz w:val="24"/>
          <w:szCs w:val="24"/>
        </w:rPr>
        <w:t xml:space="preserve">VUC er forpligtet til uden forsinkelse at videregive </w:t>
      </w:r>
      <w:r w:rsidR="00DE20F3">
        <w:rPr>
          <w:rFonts w:ascii="Garamond" w:hAnsi="Garamond"/>
          <w:sz w:val="24"/>
          <w:szCs w:val="24"/>
        </w:rPr>
        <w:t xml:space="preserve">alle </w:t>
      </w:r>
      <w:r>
        <w:rPr>
          <w:rFonts w:ascii="Garamond" w:hAnsi="Garamond"/>
          <w:sz w:val="24"/>
          <w:szCs w:val="24"/>
        </w:rPr>
        <w:t xml:space="preserve">informationer om </w:t>
      </w:r>
      <w:r w:rsidR="00F51E1A">
        <w:rPr>
          <w:rFonts w:ascii="Garamond" w:hAnsi="Garamond"/>
          <w:sz w:val="24"/>
          <w:szCs w:val="24"/>
        </w:rPr>
        <w:t xml:space="preserve">FVU, der modtages fra </w:t>
      </w:r>
      <w:r w:rsidR="00271851">
        <w:rPr>
          <w:rFonts w:ascii="Garamond" w:hAnsi="Garamond"/>
          <w:sz w:val="24"/>
          <w:szCs w:val="24"/>
        </w:rPr>
        <w:t xml:space="preserve">Børne- og </w:t>
      </w:r>
      <w:r w:rsidR="001732DD">
        <w:rPr>
          <w:rFonts w:ascii="Garamond" w:hAnsi="Garamond"/>
          <w:sz w:val="24"/>
          <w:szCs w:val="24"/>
        </w:rPr>
        <w:t>Undervisningsministeriet</w:t>
      </w:r>
      <w:r w:rsidR="00F51E1A">
        <w:rPr>
          <w:rFonts w:ascii="Garamond" w:hAnsi="Garamond"/>
          <w:sz w:val="24"/>
          <w:szCs w:val="24"/>
        </w:rPr>
        <w:t>.</w:t>
      </w:r>
    </w:p>
    <w:p w14:paraId="0BC17C66" w14:textId="77777777" w:rsidR="007206CF" w:rsidRPr="009C598F" w:rsidRDefault="00C02D83" w:rsidP="00120822">
      <w:pPr>
        <w:pStyle w:val="Listeafsnit"/>
        <w:rPr>
          <w:rFonts w:ascii="Garamond" w:hAnsi="Garamond"/>
          <w:sz w:val="24"/>
          <w:szCs w:val="24"/>
        </w:rPr>
      </w:pPr>
      <w:r w:rsidRPr="009C598F">
        <w:rPr>
          <w:rFonts w:ascii="Garamond" w:hAnsi="Garamond"/>
          <w:sz w:val="24"/>
          <w:szCs w:val="24"/>
        </w:rPr>
        <w:t xml:space="preserve">  </w:t>
      </w:r>
    </w:p>
    <w:p w14:paraId="0BC17C67" w14:textId="4DD32C0F" w:rsidR="008C40DB" w:rsidRPr="009C598F" w:rsidRDefault="008C40DB" w:rsidP="00120822">
      <w:pPr>
        <w:pStyle w:val="Listeafsnit"/>
        <w:numPr>
          <w:ilvl w:val="1"/>
          <w:numId w:val="7"/>
        </w:numPr>
        <w:rPr>
          <w:rFonts w:ascii="Garamond" w:hAnsi="Garamond"/>
          <w:sz w:val="24"/>
          <w:szCs w:val="24"/>
        </w:rPr>
      </w:pPr>
      <w:r w:rsidRPr="009C598F">
        <w:rPr>
          <w:rFonts w:ascii="Garamond" w:hAnsi="Garamond"/>
          <w:sz w:val="24"/>
          <w:szCs w:val="24"/>
        </w:rPr>
        <w:t xml:space="preserve">En vejledende liste over relevante regler for udbud og gennemførsel af FVU findes i </w:t>
      </w:r>
      <w:r w:rsidR="0088653F">
        <w:rPr>
          <w:rFonts w:ascii="Garamond" w:hAnsi="Garamond"/>
          <w:sz w:val="24"/>
          <w:szCs w:val="24"/>
        </w:rPr>
        <w:t>d</w:t>
      </w:r>
      <w:r w:rsidR="0088653F" w:rsidRPr="009C598F">
        <w:rPr>
          <w:rFonts w:ascii="Garamond" w:hAnsi="Garamond"/>
          <w:sz w:val="24"/>
          <w:szCs w:val="24"/>
        </w:rPr>
        <w:t xml:space="preserve">riftsoverenskomsten </w:t>
      </w:r>
      <w:r w:rsidRPr="009C598F">
        <w:rPr>
          <w:rFonts w:ascii="Garamond" w:hAnsi="Garamond"/>
          <w:b/>
          <w:sz w:val="24"/>
          <w:szCs w:val="24"/>
        </w:rPr>
        <w:t>bilag 1</w:t>
      </w:r>
      <w:r w:rsidRPr="009C598F">
        <w:rPr>
          <w:rFonts w:ascii="Garamond" w:hAnsi="Garamond"/>
          <w:sz w:val="24"/>
          <w:szCs w:val="24"/>
        </w:rPr>
        <w:t xml:space="preserve">. Den vejledende liste i </w:t>
      </w:r>
      <w:r w:rsidRPr="009C598F">
        <w:rPr>
          <w:rFonts w:ascii="Garamond" w:hAnsi="Garamond"/>
          <w:b/>
          <w:sz w:val="24"/>
          <w:szCs w:val="24"/>
        </w:rPr>
        <w:t>bilag 1</w:t>
      </w:r>
      <w:r w:rsidRPr="009C598F">
        <w:rPr>
          <w:rFonts w:ascii="Garamond" w:hAnsi="Garamond"/>
          <w:sz w:val="24"/>
          <w:szCs w:val="24"/>
        </w:rPr>
        <w:t xml:space="preserve"> opdateres </w:t>
      </w:r>
      <w:r w:rsidRPr="009C598F">
        <w:rPr>
          <w:rFonts w:ascii="Garamond" w:hAnsi="Garamond"/>
          <w:i/>
          <w:sz w:val="24"/>
          <w:szCs w:val="24"/>
        </w:rPr>
        <w:t>ikke</w:t>
      </w:r>
      <w:r w:rsidRPr="009C598F">
        <w:rPr>
          <w:rFonts w:ascii="Garamond" w:hAnsi="Garamond"/>
          <w:sz w:val="24"/>
          <w:szCs w:val="24"/>
        </w:rPr>
        <w:t xml:space="preserve"> løbende og kan </w:t>
      </w:r>
      <w:r w:rsidRPr="009C598F">
        <w:rPr>
          <w:rFonts w:ascii="Garamond" w:hAnsi="Garamond"/>
          <w:i/>
          <w:sz w:val="24"/>
          <w:szCs w:val="24"/>
        </w:rPr>
        <w:t xml:space="preserve">ikke </w:t>
      </w:r>
      <w:r w:rsidRPr="009C598F">
        <w:rPr>
          <w:rFonts w:ascii="Garamond" w:hAnsi="Garamond"/>
          <w:sz w:val="24"/>
          <w:szCs w:val="24"/>
        </w:rPr>
        <w:t>anses for at være udtømmende.</w:t>
      </w:r>
      <w:r w:rsidRPr="009C598F">
        <w:rPr>
          <w:rFonts w:ascii="Garamond" w:hAnsi="Garamond"/>
          <w:i/>
          <w:sz w:val="24"/>
          <w:szCs w:val="24"/>
        </w:rPr>
        <w:t xml:space="preserve"> </w:t>
      </w:r>
      <w:r w:rsidRPr="009C598F">
        <w:rPr>
          <w:rFonts w:ascii="Garamond" w:hAnsi="Garamond"/>
          <w:sz w:val="24"/>
          <w:szCs w:val="24"/>
        </w:rPr>
        <w:t xml:space="preserve">Driftsoverenskomstparten er således forpligtet til løbende selv at holde sig opdateret om gældende regler for FVU. </w:t>
      </w:r>
    </w:p>
    <w:p w14:paraId="0BC17C68" w14:textId="77777777" w:rsidR="00FF6D02" w:rsidRPr="00297B47" w:rsidRDefault="00426691" w:rsidP="00297B47">
      <w:pPr>
        <w:pStyle w:val="Overskrift1"/>
        <w:numPr>
          <w:ilvl w:val="0"/>
          <w:numId w:val="7"/>
        </w:numPr>
        <w:rPr>
          <w:rFonts w:ascii="Tahoma" w:hAnsi="Tahoma" w:cs="Tahoma"/>
          <w:b w:val="0"/>
          <w:color w:val="auto"/>
        </w:rPr>
      </w:pPr>
      <w:r w:rsidRPr="00297B47">
        <w:rPr>
          <w:rFonts w:ascii="Tahoma" w:hAnsi="Tahoma" w:cs="Tahoma"/>
          <w:b w:val="0"/>
          <w:color w:val="auto"/>
          <w:sz w:val="24"/>
          <w:szCs w:val="24"/>
        </w:rPr>
        <w:t>Ydelse</w:t>
      </w:r>
      <w:r w:rsidR="00233950" w:rsidRPr="00297B47">
        <w:rPr>
          <w:rFonts w:ascii="Tahoma" w:hAnsi="Tahoma" w:cs="Tahoma"/>
          <w:b w:val="0"/>
          <w:color w:val="auto"/>
          <w:sz w:val="24"/>
          <w:szCs w:val="24"/>
        </w:rPr>
        <w:t>r</w:t>
      </w:r>
      <w:r w:rsidR="00297B47">
        <w:rPr>
          <w:rFonts w:ascii="Tahoma" w:hAnsi="Tahoma" w:cs="Tahoma"/>
          <w:b w:val="0"/>
          <w:color w:val="auto"/>
          <w:sz w:val="24"/>
          <w:szCs w:val="24"/>
        </w:rPr>
        <w:br/>
      </w:r>
    </w:p>
    <w:p w14:paraId="0BC17C69" w14:textId="3E3CEDC4" w:rsidR="00426691" w:rsidRPr="009C598F" w:rsidRDefault="00426691" w:rsidP="00120822">
      <w:pPr>
        <w:pStyle w:val="Listeafsnit"/>
        <w:numPr>
          <w:ilvl w:val="1"/>
          <w:numId w:val="7"/>
        </w:numPr>
        <w:rPr>
          <w:rFonts w:ascii="Garamond" w:hAnsi="Garamond"/>
          <w:sz w:val="24"/>
          <w:szCs w:val="24"/>
        </w:rPr>
      </w:pPr>
      <w:r w:rsidRPr="009C598F">
        <w:rPr>
          <w:rFonts w:ascii="Garamond" w:hAnsi="Garamond"/>
          <w:sz w:val="24"/>
          <w:szCs w:val="24"/>
        </w:rPr>
        <w:t>D</w:t>
      </w:r>
      <w:r w:rsidR="00FF6D02" w:rsidRPr="009C598F">
        <w:rPr>
          <w:rFonts w:ascii="Garamond" w:hAnsi="Garamond"/>
          <w:sz w:val="24"/>
          <w:szCs w:val="24"/>
        </w:rPr>
        <w:t>riftsoverenskomstparten</w:t>
      </w:r>
      <w:r w:rsidRPr="009C598F">
        <w:rPr>
          <w:rFonts w:ascii="Garamond" w:hAnsi="Garamond"/>
          <w:sz w:val="24"/>
          <w:szCs w:val="24"/>
        </w:rPr>
        <w:t xml:space="preserve"> er forpligtet til at udbyde FVU</w:t>
      </w:r>
      <w:r w:rsidR="00FB176E" w:rsidRPr="009C598F">
        <w:rPr>
          <w:rFonts w:ascii="Garamond" w:hAnsi="Garamond"/>
          <w:sz w:val="24"/>
          <w:szCs w:val="24"/>
        </w:rPr>
        <w:t xml:space="preserve"> i overensstemmels</w:t>
      </w:r>
      <w:r w:rsidR="00DD5C5D">
        <w:rPr>
          <w:rFonts w:ascii="Garamond" w:hAnsi="Garamond"/>
          <w:sz w:val="24"/>
          <w:szCs w:val="24"/>
        </w:rPr>
        <w:t>e</w:t>
      </w:r>
      <w:r w:rsidR="00EA65FB">
        <w:rPr>
          <w:rFonts w:ascii="Garamond" w:hAnsi="Garamond"/>
          <w:sz w:val="24"/>
          <w:szCs w:val="24"/>
        </w:rPr>
        <w:t xml:space="preserve"> </w:t>
      </w:r>
      <w:r w:rsidR="00FB176E" w:rsidRPr="009C598F">
        <w:rPr>
          <w:rFonts w:ascii="Garamond" w:hAnsi="Garamond"/>
          <w:sz w:val="24"/>
          <w:szCs w:val="24"/>
        </w:rPr>
        <w:t>med den af VUC udarbejde</w:t>
      </w:r>
      <w:r w:rsidR="00297B47">
        <w:rPr>
          <w:rFonts w:ascii="Garamond" w:hAnsi="Garamond"/>
          <w:sz w:val="24"/>
          <w:szCs w:val="24"/>
        </w:rPr>
        <w:t>de</w:t>
      </w:r>
      <w:r w:rsidR="00FB176E" w:rsidRPr="009C598F">
        <w:rPr>
          <w:rFonts w:ascii="Garamond" w:hAnsi="Garamond"/>
          <w:sz w:val="24"/>
          <w:szCs w:val="24"/>
        </w:rPr>
        <w:t xml:space="preserve"> plan for udbuddet i VUC</w:t>
      </w:r>
      <w:r w:rsidR="00EA65FB">
        <w:rPr>
          <w:rFonts w:ascii="Garamond" w:hAnsi="Garamond"/>
          <w:sz w:val="24"/>
          <w:szCs w:val="24"/>
        </w:rPr>
        <w:t>’e</w:t>
      </w:r>
      <w:r w:rsidR="00FB176E" w:rsidRPr="009C598F">
        <w:rPr>
          <w:rFonts w:ascii="Garamond" w:hAnsi="Garamond"/>
          <w:sz w:val="24"/>
          <w:szCs w:val="24"/>
        </w:rPr>
        <w:t>ts geografiske dækningsområde</w:t>
      </w:r>
      <w:r w:rsidR="00DE20F3">
        <w:rPr>
          <w:rFonts w:ascii="Garamond" w:hAnsi="Garamond"/>
          <w:sz w:val="24"/>
          <w:szCs w:val="24"/>
        </w:rPr>
        <w:t>, jævnfør bestemmelserne i FVU-bekendtgørelsens</w:t>
      </w:r>
      <w:r w:rsidR="000869DD">
        <w:rPr>
          <w:rFonts w:ascii="Garamond" w:hAnsi="Garamond"/>
          <w:sz w:val="24"/>
          <w:szCs w:val="24"/>
        </w:rPr>
        <w:t xml:space="preserve"> §</w:t>
      </w:r>
      <w:r w:rsidR="00B87958">
        <w:rPr>
          <w:rFonts w:ascii="Garamond" w:hAnsi="Garamond"/>
          <w:sz w:val="24"/>
          <w:szCs w:val="24"/>
        </w:rPr>
        <w:t xml:space="preserve"> </w:t>
      </w:r>
      <w:r w:rsidR="000869DD">
        <w:rPr>
          <w:rFonts w:ascii="Garamond" w:hAnsi="Garamond"/>
          <w:sz w:val="24"/>
          <w:szCs w:val="24"/>
        </w:rPr>
        <w:t>1</w:t>
      </w:r>
      <w:r w:rsidR="00B12A29">
        <w:rPr>
          <w:rFonts w:ascii="Garamond" w:hAnsi="Garamond"/>
          <w:sz w:val="24"/>
          <w:szCs w:val="24"/>
        </w:rPr>
        <w:t>5</w:t>
      </w:r>
      <w:r w:rsidR="000869DD">
        <w:rPr>
          <w:rFonts w:ascii="Garamond" w:hAnsi="Garamond"/>
          <w:sz w:val="24"/>
          <w:szCs w:val="24"/>
        </w:rPr>
        <w:t>.</w:t>
      </w:r>
      <w:r w:rsidR="00297B47">
        <w:rPr>
          <w:rFonts w:ascii="Garamond" w:hAnsi="Garamond"/>
          <w:sz w:val="24"/>
          <w:szCs w:val="24"/>
        </w:rPr>
        <w:br/>
      </w:r>
    </w:p>
    <w:p w14:paraId="0BC17C6A" w14:textId="01933DF3" w:rsidR="00472592" w:rsidRDefault="00472592" w:rsidP="00120822">
      <w:pPr>
        <w:pStyle w:val="Listeafsnit"/>
        <w:numPr>
          <w:ilvl w:val="1"/>
          <w:numId w:val="7"/>
        </w:numPr>
        <w:rPr>
          <w:rFonts w:ascii="Garamond" w:hAnsi="Garamond"/>
          <w:sz w:val="24"/>
          <w:szCs w:val="24"/>
        </w:rPr>
      </w:pPr>
      <w:r w:rsidRPr="009C598F">
        <w:rPr>
          <w:rFonts w:ascii="Garamond" w:hAnsi="Garamond"/>
          <w:sz w:val="24"/>
          <w:szCs w:val="24"/>
        </w:rPr>
        <w:t>D</w:t>
      </w:r>
      <w:r w:rsidR="00FF6D02" w:rsidRPr="009C598F">
        <w:rPr>
          <w:rFonts w:ascii="Garamond" w:hAnsi="Garamond"/>
          <w:sz w:val="24"/>
          <w:szCs w:val="24"/>
        </w:rPr>
        <w:t>riftsoverenskomstparten</w:t>
      </w:r>
      <w:r w:rsidRPr="009C598F">
        <w:rPr>
          <w:rFonts w:ascii="Garamond" w:hAnsi="Garamond"/>
          <w:sz w:val="24"/>
          <w:szCs w:val="24"/>
        </w:rPr>
        <w:t xml:space="preserve"> </w:t>
      </w:r>
      <w:r w:rsidR="00783661">
        <w:rPr>
          <w:rFonts w:ascii="Garamond" w:hAnsi="Garamond"/>
          <w:sz w:val="24"/>
          <w:szCs w:val="24"/>
        </w:rPr>
        <w:t>kan ikke videregive retten til at udbyde FVU til tredje part</w:t>
      </w:r>
      <w:r w:rsidR="00783661">
        <w:rPr>
          <w:rFonts w:ascii="Garamond" w:hAnsi="Garamond"/>
          <w:sz w:val="24"/>
          <w:szCs w:val="24"/>
        </w:rPr>
        <w:br/>
      </w:r>
    </w:p>
    <w:p w14:paraId="62872DF3" w14:textId="427A5C15" w:rsidR="00783661" w:rsidRPr="009C598F" w:rsidRDefault="00783661" w:rsidP="00120822">
      <w:pPr>
        <w:pStyle w:val="Listeafsnit"/>
        <w:numPr>
          <w:ilvl w:val="1"/>
          <w:numId w:val="7"/>
        </w:numPr>
        <w:rPr>
          <w:rFonts w:ascii="Garamond" w:hAnsi="Garamond"/>
          <w:sz w:val="24"/>
          <w:szCs w:val="24"/>
        </w:rPr>
      </w:pPr>
      <w:r>
        <w:rPr>
          <w:rFonts w:ascii="Garamond" w:hAnsi="Garamond"/>
          <w:sz w:val="24"/>
          <w:szCs w:val="24"/>
        </w:rPr>
        <w:t>Driftsoverenskomstparten kan gennemføre undervisning med en FVU-lærer</w:t>
      </w:r>
      <w:r w:rsidR="00AB4099">
        <w:rPr>
          <w:rFonts w:ascii="Garamond" w:hAnsi="Garamond"/>
          <w:sz w:val="24"/>
          <w:szCs w:val="24"/>
        </w:rPr>
        <w:t>,</w:t>
      </w:r>
      <w:r>
        <w:rPr>
          <w:rFonts w:ascii="Garamond" w:hAnsi="Garamond"/>
          <w:sz w:val="24"/>
          <w:szCs w:val="24"/>
        </w:rPr>
        <w:t xml:space="preserve"> der er ansat hos </w:t>
      </w:r>
      <w:r w:rsidR="000869DD">
        <w:rPr>
          <w:rFonts w:ascii="Garamond" w:hAnsi="Garamond"/>
          <w:sz w:val="24"/>
          <w:szCs w:val="24"/>
        </w:rPr>
        <w:t>anden FVU-udbyder i det geografiske dækningsområde, jævnfør bestemmelserne i FVU-bekendtgørelsens</w:t>
      </w:r>
      <w:r w:rsidR="00934628">
        <w:rPr>
          <w:rFonts w:ascii="Garamond" w:hAnsi="Garamond"/>
          <w:sz w:val="24"/>
          <w:szCs w:val="24"/>
        </w:rPr>
        <w:t xml:space="preserve"> § </w:t>
      </w:r>
      <w:r w:rsidR="00B12A29">
        <w:rPr>
          <w:rFonts w:ascii="Garamond" w:hAnsi="Garamond"/>
          <w:sz w:val="24"/>
          <w:szCs w:val="24"/>
        </w:rPr>
        <w:t>19</w:t>
      </w:r>
      <w:r w:rsidR="00934628">
        <w:rPr>
          <w:rFonts w:ascii="Garamond" w:hAnsi="Garamond"/>
          <w:sz w:val="24"/>
          <w:szCs w:val="24"/>
        </w:rPr>
        <w:t>. S</w:t>
      </w:r>
      <w:r w:rsidR="00AB4099">
        <w:rPr>
          <w:rFonts w:ascii="Garamond" w:hAnsi="Garamond"/>
          <w:sz w:val="24"/>
          <w:szCs w:val="24"/>
        </w:rPr>
        <w:t xml:space="preserve">åfremt det er mest hensigtsmæssigt i forhold til kursistens tilbud, </w:t>
      </w:r>
      <w:r w:rsidR="00934628">
        <w:rPr>
          <w:rFonts w:ascii="Garamond" w:hAnsi="Garamond"/>
          <w:sz w:val="24"/>
          <w:szCs w:val="24"/>
        </w:rPr>
        <w:t xml:space="preserve">kan driftsoverenskomstparten gennemføre undervisningen med en FVU-lærer, der er ansat hos </w:t>
      </w:r>
      <w:r w:rsidR="00934628">
        <w:rPr>
          <w:rFonts w:ascii="Garamond" w:hAnsi="Garamond"/>
          <w:sz w:val="24"/>
          <w:szCs w:val="24"/>
        </w:rPr>
        <w:lastRenderedPageBreak/>
        <w:t>tredj</w:t>
      </w:r>
      <w:r w:rsidR="00DB7B86">
        <w:rPr>
          <w:rFonts w:ascii="Garamond" w:hAnsi="Garamond"/>
          <w:sz w:val="24"/>
          <w:szCs w:val="24"/>
        </w:rPr>
        <w:t>epart</w:t>
      </w:r>
      <w:r w:rsidR="00F51E1A">
        <w:rPr>
          <w:rFonts w:ascii="Garamond" w:hAnsi="Garamond"/>
          <w:sz w:val="24"/>
          <w:szCs w:val="24"/>
        </w:rPr>
        <w:t>. Dette forudsætter, at</w:t>
      </w:r>
      <w:r w:rsidR="00AB4099">
        <w:rPr>
          <w:rFonts w:ascii="Garamond" w:hAnsi="Garamond"/>
          <w:sz w:val="24"/>
          <w:szCs w:val="24"/>
        </w:rPr>
        <w:t xml:space="preserve"> driftsoverenskomstpartens leder har den fulde instruktionsbeføjelse for læreren i forhold til FVU-undervisningen.</w:t>
      </w:r>
    </w:p>
    <w:p w14:paraId="0BC17C6B" w14:textId="77777777" w:rsidR="004E5A68" w:rsidRPr="009C598F" w:rsidRDefault="004E5A68" w:rsidP="004125B5">
      <w:pPr>
        <w:pStyle w:val="Listeafsnit"/>
        <w:rPr>
          <w:rFonts w:ascii="Garamond" w:hAnsi="Garamond"/>
          <w:sz w:val="24"/>
          <w:szCs w:val="24"/>
        </w:rPr>
      </w:pPr>
    </w:p>
    <w:p w14:paraId="0BC17C6C" w14:textId="77777777" w:rsidR="004E5A68" w:rsidRPr="009C598F" w:rsidRDefault="004E5A68" w:rsidP="004E5A68">
      <w:pPr>
        <w:pStyle w:val="Listeafsnit"/>
        <w:numPr>
          <w:ilvl w:val="1"/>
          <w:numId w:val="7"/>
        </w:numPr>
        <w:rPr>
          <w:rFonts w:ascii="Garamond" w:hAnsi="Garamond"/>
          <w:sz w:val="24"/>
          <w:szCs w:val="24"/>
        </w:rPr>
      </w:pPr>
      <w:r w:rsidRPr="009C598F">
        <w:rPr>
          <w:rFonts w:ascii="Garamond" w:hAnsi="Garamond"/>
          <w:sz w:val="24"/>
          <w:szCs w:val="24"/>
        </w:rPr>
        <w:t>Driftsoverenskomstparten er i</w:t>
      </w:r>
      <w:r w:rsidR="00233950" w:rsidRPr="009C598F">
        <w:rPr>
          <w:rFonts w:ascii="Garamond" w:hAnsi="Garamond"/>
          <w:sz w:val="24"/>
          <w:szCs w:val="24"/>
        </w:rPr>
        <w:t xml:space="preserve"> </w:t>
      </w:r>
      <w:r w:rsidRPr="009C598F">
        <w:rPr>
          <w:rFonts w:ascii="Garamond" w:hAnsi="Garamond"/>
          <w:sz w:val="24"/>
          <w:szCs w:val="24"/>
        </w:rPr>
        <w:t xml:space="preserve">øvrigt forpligtet til at sikre: </w:t>
      </w:r>
    </w:p>
    <w:p w14:paraId="0BC17C6D" w14:textId="1291BEC4" w:rsidR="004E5A68" w:rsidRPr="009C598F" w:rsidRDefault="004E5A68" w:rsidP="004E5A68">
      <w:pPr>
        <w:pStyle w:val="Listeafsnit"/>
        <w:numPr>
          <w:ilvl w:val="0"/>
          <w:numId w:val="17"/>
        </w:numPr>
        <w:rPr>
          <w:rFonts w:ascii="Garamond" w:hAnsi="Garamond"/>
          <w:sz w:val="24"/>
          <w:szCs w:val="24"/>
        </w:rPr>
      </w:pPr>
      <w:r w:rsidRPr="009C598F">
        <w:rPr>
          <w:rFonts w:ascii="Garamond" w:hAnsi="Garamond"/>
          <w:sz w:val="24"/>
          <w:szCs w:val="24"/>
        </w:rPr>
        <w:t xml:space="preserve">et </w:t>
      </w:r>
      <w:r w:rsidR="00EC40CD">
        <w:rPr>
          <w:rFonts w:ascii="Garamond" w:hAnsi="Garamond"/>
          <w:sz w:val="24"/>
          <w:szCs w:val="24"/>
        </w:rPr>
        <w:t>voksen</w:t>
      </w:r>
      <w:r w:rsidRPr="009C598F">
        <w:rPr>
          <w:rFonts w:ascii="Garamond" w:hAnsi="Garamond"/>
          <w:sz w:val="24"/>
          <w:szCs w:val="24"/>
        </w:rPr>
        <w:t>pædagogisk miljø, hvor der arbejdes med pædagogisk erfaringsudveksling og pædagogisk udvikling, og hvor der foruden FVU også foregår anden voksenundervisning</w:t>
      </w:r>
      <w:r w:rsidR="00BB423C">
        <w:rPr>
          <w:rFonts w:ascii="Garamond" w:hAnsi="Garamond"/>
          <w:sz w:val="24"/>
          <w:szCs w:val="24"/>
        </w:rPr>
        <w:t>,</w:t>
      </w:r>
      <w:r w:rsidRPr="009C598F">
        <w:rPr>
          <w:rFonts w:ascii="Garamond" w:hAnsi="Garamond"/>
          <w:sz w:val="24"/>
          <w:szCs w:val="24"/>
        </w:rPr>
        <w:t xml:space="preserve"> </w:t>
      </w:r>
    </w:p>
    <w:p w14:paraId="0BC17C6E" w14:textId="7C5013A8" w:rsidR="004E5A68" w:rsidRPr="009C598F" w:rsidRDefault="004E5A68" w:rsidP="004E5A68">
      <w:pPr>
        <w:pStyle w:val="Listeafsnit"/>
        <w:numPr>
          <w:ilvl w:val="0"/>
          <w:numId w:val="17"/>
        </w:numPr>
        <w:rPr>
          <w:rFonts w:ascii="Garamond" w:hAnsi="Garamond"/>
          <w:sz w:val="24"/>
          <w:szCs w:val="24"/>
        </w:rPr>
      </w:pPr>
      <w:r w:rsidRPr="009C598F">
        <w:rPr>
          <w:rFonts w:ascii="Garamond" w:hAnsi="Garamond"/>
          <w:sz w:val="24"/>
          <w:szCs w:val="24"/>
        </w:rPr>
        <w:t>en fast lære</w:t>
      </w:r>
      <w:r w:rsidR="00046B3B">
        <w:rPr>
          <w:rFonts w:ascii="Garamond" w:hAnsi="Garamond"/>
          <w:sz w:val="24"/>
          <w:szCs w:val="24"/>
        </w:rPr>
        <w:t>r</w:t>
      </w:r>
      <w:r w:rsidRPr="009C598F">
        <w:rPr>
          <w:rFonts w:ascii="Garamond" w:hAnsi="Garamond"/>
          <w:sz w:val="24"/>
          <w:szCs w:val="24"/>
        </w:rPr>
        <w:t>stab</w:t>
      </w:r>
      <w:r w:rsidR="00AC520A">
        <w:rPr>
          <w:rFonts w:ascii="Garamond" w:hAnsi="Garamond"/>
          <w:sz w:val="24"/>
          <w:szCs w:val="24"/>
        </w:rPr>
        <w:t>. Mindst</w:t>
      </w:r>
      <w:r w:rsidRPr="009C598F">
        <w:rPr>
          <w:rFonts w:ascii="Garamond" w:hAnsi="Garamond"/>
          <w:sz w:val="24"/>
          <w:szCs w:val="24"/>
        </w:rPr>
        <w:t xml:space="preserve"> ét medlem af lære</w:t>
      </w:r>
      <w:r w:rsidR="00046B3B">
        <w:rPr>
          <w:rFonts w:ascii="Garamond" w:hAnsi="Garamond"/>
          <w:sz w:val="24"/>
          <w:szCs w:val="24"/>
        </w:rPr>
        <w:t>r</w:t>
      </w:r>
      <w:r w:rsidRPr="009C598F">
        <w:rPr>
          <w:rFonts w:ascii="Garamond" w:hAnsi="Garamond"/>
          <w:sz w:val="24"/>
          <w:szCs w:val="24"/>
        </w:rPr>
        <w:t xml:space="preserve">staben </w:t>
      </w:r>
      <w:r w:rsidR="00AC520A">
        <w:rPr>
          <w:rFonts w:ascii="Garamond" w:hAnsi="Garamond"/>
          <w:sz w:val="24"/>
          <w:szCs w:val="24"/>
        </w:rPr>
        <w:t>skal af hensyn til kontinuiteten være</w:t>
      </w:r>
      <w:r w:rsidR="00AD4C68">
        <w:rPr>
          <w:rFonts w:ascii="Garamond" w:hAnsi="Garamond"/>
          <w:sz w:val="24"/>
          <w:szCs w:val="24"/>
        </w:rPr>
        <w:t xml:space="preserve"> </w:t>
      </w:r>
      <w:r w:rsidRPr="009C598F">
        <w:rPr>
          <w:rFonts w:ascii="Garamond" w:hAnsi="Garamond"/>
          <w:sz w:val="24"/>
          <w:szCs w:val="24"/>
        </w:rPr>
        <w:t xml:space="preserve">kvalificeret til at varetage </w:t>
      </w:r>
      <w:r w:rsidR="00B83B78">
        <w:rPr>
          <w:rFonts w:ascii="Garamond" w:hAnsi="Garamond"/>
          <w:sz w:val="24"/>
          <w:szCs w:val="24"/>
        </w:rPr>
        <w:t xml:space="preserve">FVU-start, </w:t>
      </w:r>
      <w:r w:rsidRPr="009C598F">
        <w:rPr>
          <w:rFonts w:ascii="Garamond" w:hAnsi="Garamond"/>
          <w:sz w:val="24"/>
          <w:szCs w:val="24"/>
        </w:rPr>
        <w:t>FVU-</w:t>
      </w:r>
      <w:r w:rsidR="00271851">
        <w:rPr>
          <w:rFonts w:ascii="Garamond" w:hAnsi="Garamond"/>
          <w:sz w:val="24"/>
          <w:szCs w:val="24"/>
        </w:rPr>
        <w:t>dansk</w:t>
      </w:r>
      <w:r w:rsidR="00B83B78">
        <w:rPr>
          <w:rFonts w:ascii="Garamond" w:hAnsi="Garamond"/>
          <w:sz w:val="24"/>
          <w:szCs w:val="24"/>
        </w:rPr>
        <w:t xml:space="preserve">, </w:t>
      </w:r>
      <w:r w:rsidRPr="009C598F">
        <w:rPr>
          <w:rFonts w:ascii="Garamond" w:hAnsi="Garamond"/>
          <w:sz w:val="24"/>
          <w:szCs w:val="24"/>
        </w:rPr>
        <w:t>FVU-matematik</w:t>
      </w:r>
      <w:r w:rsidR="00B83B78">
        <w:rPr>
          <w:rFonts w:ascii="Garamond" w:hAnsi="Garamond"/>
          <w:sz w:val="24"/>
          <w:szCs w:val="24"/>
        </w:rPr>
        <w:t>, FVU-digital og</w:t>
      </w:r>
      <w:r w:rsidR="0088653F">
        <w:rPr>
          <w:rFonts w:ascii="Garamond" w:hAnsi="Garamond"/>
          <w:sz w:val="24"/>
          <w:szCs w:val="24"/>
        </w:rPr>
        <w:t xml:space="preserve">/eller </w:t>
      </w:r>
      <w:r w:rsidR="00B83B78">
        <w:rPr>
          <w:rFonts w:ascii="Garamond" w:hAnsi="Garamond"/>
          <w:sz w:val="24"/>
          <w:szCs w:val="24"/>
        </w:rPr>
        <w:t>FVU-engelsk</w:t>
      </w:r>
      <w:r w:rsidRPr="009C598F">
        <w:rPr>
          <w:rFonts w:ascii="Garamond" w:hAnsi="Garamond"/>
          <w:sz w:val="24"/>
          <w:szCs w:val="24"/>
        </w:rPr>
        <w:t xml:space="preserve"> i overensstemmelse med kravene i </w:t>
      </w:r>
      <w:r w:rsidR="0051183E">
        <w:rPr>
          <w:rFonts w:ascii="Garamond" w:hAnsi="Garamond"/>
          <w:sz w:val="24"/>
          <w:szCs w:val="24"/>
        </w:rPr>
        <w:t xml:space="preserve">FVU-bekendtgørelsens </w:t>
      </w:r>
      <w:r w:rsidRPr="009C598F">
        <w:rPr>
          <w:rFonts w:ascii="Garamond" w:hAnsi="Garamond"/>
          <w:sz w:val="24"/>
          <w:szCs w:val="24"/>
        </w:rPr>
        <w:t xml:space="preserve">§ </w:t>
      </w:r>
      <w:r w:rsidR="00AB4316">
        <w:rPr>
          <w:rFonts w:ascii="Garamond" w:hAnsi="Garamond"/>
          <w:sz w:val="24"/>
          <w:szCs w:val="24"/>
        </w:rPr>
        <w:t>20</w:t>
      </w:r>
      <w:r w:rsidR="006C3CCB">
        <w:rPr>
          <w:rFonts w:ascii="Garamond" w:hAnsi="Garamond"/>
          <w:sz w:val="24"/>
          <w:szCs w:val="24"/>
        </w:rPr>
        <w:t>, såfremt fag</w:t>
      </w:r>
      <w:r w:rsidR="0088653F">
        <w:rPr>
          <w:rFonts w:ascii="Garamond" w:hAnsi="Garamond"/>
          <w:sz w:val="24"/>
          <w:szCs w:val="24"/>
        </w:rPr>
        <w:t>et</w:t>
      </w:r>
      <w:r w:rsidR="006C3CCB">
        <w:rPr>
          <w:rFonts w:ascii="Garamond" w:hAnsi="Garamond"/>
          <w:sz w:val="24"/>
          <w:szCs w:val="24"/>
        </w:rPr>
        <w:t xml:space="preserve"> udbydes</w:t>
      </w:r>
      <w:r w:rsidR="00BB423C">
        <w:rPr>
          <w:rFonts w:ascii="Garamond" w:hAnsi="Garamond"/>
          <w:sz w:val="24"/>
          <w:szCs w:val="24"/>
        </w:rPr>
        <w:t>,</w:t>
      </w:r>
    </w:p>
    <w:p w14:paraId="0BC17C6F" w14:textId="181C5912" w:rsidR="004E5A68" w:rsidRPr="009C598F" w:rsidRDefault="004E5A68" w:rsidP="004E5A68">
      <w:pPr>
        <w:pStyle w:val="Listeafsnit"/>
        <w:numPr>
          <w:ilvl w:val="0"/>
          <w:numId w:val="17"/>
        </w:numPr>
        <w:rPr>
          <w:rFonts w:ascii="Garamond" w:hAnsi="Garamond"/>
          <w:sz w:val="24"/>
          <w:szCs w:val="24"/>
        </w:rPr>
      </w:pPr>
      <w:r w:rsidRPr="009C598F">
        <w:rPr>
          <w:rFonts w:ascii="Garamond" w:hAnsi="Garamond"/>
          <w:sz w:val="24"/>
          <w:szCs w:val="24"/>
        </w:rPr>
        <w:t xml:space="preserve">at FVU-lærerne har mulighed for at indgå i netværk med FVU-lærere på andre uddannelsesinstitutioner, der udbyder FVU i </w:t>
      </w:r>
      <w:r w:rsidR="00271851">
        <w:rPr>
          <w:rFonts w:ascii="Garamond" w:hAnsi="Garamond"/>
          <w:sz w:val="24"/>
          <w:szCs w:val="24"/>
        </w:rPr>
        <w:t>voksenuddannelsescentrets</w:t>
      </w:r>
      <w:r w:rsidR="00271851" w:rsidRPr="009C598F">
        <w:rPr>
          <w:rFonts w:ascii="Garamond" w:hAnsi="Garamond"/>
          <w:sz w:val="24"/>
          <w:szCs w:val="24"/>
        </w:rPr>
        <w:t xml:space="preserve"> </w:t>
      </w:r>
      <w:r w:rsidRPr="009C598F">
        <w:rPr>
          <w:rFonts w:ascii="Garamond" w:hAnsi="Garamond"/>
          <w:sz w:val="24"/>
          <w:szCs w:val="24"/>
        </w:rPr>
        <w:t>geografiske dækningsområde</w:t>
      </w:r>
      <w:r w:rsidR="00BB423C">
        <w:rPr>
          <w:rFonts w:ascii="Garamond" w:hAnsi="Garamond"/>
          <w:sz w:val="24"/>
          <w:szCs w:val="24"/>
        </w:rPr>
        <w:t>,</w:t>
      </w:r>
    </w:p>
    <w:p w14:paraId="0BC17C70" w14:textId="6113A82A" w:rsidR="004E5A68" w:rsidRDefault="00233950" w:rsidP="004E5A68">
      <w:pPr>
        <w:pStyle w:val="Listeafsnit"/>
        <w:numPr>
          <w:ilvl w:val="0"/>
          <w:numId w:val="17"/>
        </w:numPr>
        <w:rPr>
          <w:rFonts w:ascii="Garamond" w:hAnsi="Garamond"/>
          <w:sz w:val="24"/>
          <w:szCs w:val="24"/>
        </w:rPr>
      </w:pPr>
      <w:r w:rsidRPr="009C598F">
        <w:rPr>
          <w:rFonts w:ascii="Garamond" w:hAnsi="Garamond"/>
          <w:sz w:val="24"/>
          <w:szCs w:val="24"/>
        </w:rPr>
        <w:t>a</w:t>
      </w:r>
      <w:r w:rsidR="004E5A68" w:rsidRPr="009C598F">
        <w:rPr>
          <w:rFonts w:ascii="Garamond" w:hAnsi="Garamond"/>
          <w:sz w:val="24"/>
          <w:szCs w:val="24"/>
        </w:rPr>
        <w:t>t FVU-vejlederne skal have mulighed for at indgå i netværk med andre vejledere, der har FVU som arbejdsområde.</w:t>
      </w:r>
    </w:p>
    <w:p w14:paraId="0BC17C72" w14:textId="1E3A9ECA" w:rsidR="00984FE2" w:rsidRPr="009015E8" w:rsidRDefault="009015E8" w:rsidP="009015E8">
      <w:pPr>
        <w:pStyle w:val="Overskrift1"/>
        <w:numPr>
          <w:ilvl w:val="0"/>
          <w:numId w:val="7"/>
        </w:numPr>
        <w:rPr>
          <w:rFonts w:ascii="Tahoma" w:hAnsi="Tahoma" w:cs="Tahoma"/>
          <w:b w:val="0"/>
          <w:sz w:val="24"/>
          <w:szCs w:val="24"/>
        </w:rPr>
      </w:pPr>
      <w:r w:rsidRPr="009015E8">
        <w:rPr>
          <w:rFonts w:ascii="Tahoma" w:hAnsi="Tahoma" w:cs="Tahoma"/>
          <w:b w:val="0"/>
          <w:color w:val="000000" w:themeColor="text1"/>
          <w:sz w:val="24"/>
          <w:szCs w:val="24"/>
        </w:rPr>
        <w:t>Årlig minimumsaktiviet</w:t>
      </w:r>
      <w:r w:rsidR="00297B47" w:rsidRPr="009015E8">
        <w:rPr>
          <w:rFonts w:ascii="Tahoma" w:hAnsi="Tahoma" w:cs="Tahoma"/>
          <w:b w:val="0"/>
          <w:sz w:val="24"/>
          <w:szCs w:val="24"/>
        </w:rPr>
        <w:br/>
      </w:r>
    </w:p>
    <w:p w14:paraId="0BC17C73" w14:textId="60E9A3DB" w:rsidR="00984FE2" w:rsidRPr="009C598F" w:rsidRDefault="00984FE2" w:rsidP="004125B5">
      <w:pPr>
        <w:pStyle w:val="Listeafsnit"/>
        <w:numPr>
          <w:ilvl w:val="1"/>
          <w:numId w:val="7"/>
        </w:numPr>
        <w:rPr>
          <w:rFonts w:ascii="Garamond" w:hAnsi="Garamond" w:cs="Tahoma"/>
          <w:sz w:val="24"/>
          <w:szCs w:val="24"/>
        </w:rPr>
      </w:pPr>
      <w:r w:rsidRPr="009C598F">
        <w:rPr>
          <w:rFonts w:ascii="Garamond" w:hAnsi="Garamond" w:cs="Tahoma"/>
          <w:sz w:val="24"/>
          <w:szCs w:val="24"/>
        </w:rPr>
        <w:t xml:space="preserve">Driftsoverenskomstparten skal have haft eller kunne godtgøre at ville opnå en minimumsaktivitet på 5 </w:t>
      </w:r>
      <w:r w:rsidR="00D0782A">
        <w:rPr>
          <w:rFonts w:ascii="Garamond" w:hAnsi="Garamond" w:cs="Tahoma"/>
          <w:sz w:val="24"/>
          <w:szCs w:val="24"/>
        </w:rPr>
        <w:t>grundlags</w:t>
      </w:r>
      <w:r w:rsidR="00D0782A" w:rsidRPr="009C598F">
        <w:rPr>
          <w:rFonts w:ascii="Garamond" w:hAnsi="Garamond" w:cs="Tahoma"/>
          <w:sz w:val="24"/>
          <w:szCs w:val="24"/>
        </w:rPr>
        <w:t>års</w:t>
      </w:r>
      <w:r w:rsidR="00D0782A">
        <w:rPr>
          <w:rFonts w:ascii="Garamond" w:hAnsi="Garamond" w:cs="Tahoma"/>
          <w:sz w:val="24"/>
          <w:szCs w:val="24"/>
        </w:rPr>
        <w:t>elever</w:t>
      </w:r>
      <w:r w:rsidR="00D0782A" w:rsidRPr="009C598F">
        <w:rPr>
          <w:rFonts w:ascii="Garamond" w:hAnsi="Garamond" w:cs="Tahoma"/>
          <w:sz w:val="24"/>
          <w:szCs w:val="24"/>
        </w:rPr>
        <w:t xml:space="preserve"> </w:t>
      </w:r>
      <w:r w:rsidR="00A235FF">
        <w:rPr>
          <w:rFonts w:ascii="Garamond" w:hAnsi="Garamond" w:cs="Tahoma"/>
          <w:sz w:val="24"/>
          <w:szCs w:val="24"/>
        </w:rPr>
        <w:t xml:space="preserve">eksklusiv indledende test </w:t>
      </w:r>
      <w:r w:rsidRPr="009C598F">
        <w:rPr>
          <w:rFonts w:ascii="Garamond" w:hAnsi="Garamond" w:cs="Tahoma"/>
          <w:sz w:val="24"/>
          <w:szCs w:val="24"/>
        </w:rPr>
        <w:t xml:space="preserve">i det forudgående eller </w:t>
      </w:r>
      <w:r w:rsidR="00046B3B">
        <w:rPr>
          <w:rFonts w:ascii="Garamond" w:hAnsi="Garamond" w:cs="Tahoma"/>
          <w:sz w:val="24"/>
          <w:szCs w:val="24"/>
        </w:rPr>
        <w:t>inden</w:t>
      </w:r>
      <w:r w:rsidR="00271851">
        <w:rPr>
          <w:rFonts w:ascii="Garamond" w:hAnsi="Garamond" w:cs="Tahoma"/>
          <w:sz w:val="24"/>
          <w:szCs w:val="24"/>
        </w:rPr>
        <w:t xml:space="preserve"> </w:t>
      </w:r>
      <w:r w:rsidR="00046B3B">
        <w:rPr>
          <w:rFonts w:ascii="Garamond" w:hAnsi="Garamond" w:cs="Tahoma"/>
          <w:sz w:val="24"/>
          <w:szCs w:val="24"/>
        </w:rPr>
        <w:t xml:space="preserve">for de førstkommende to </w:t>
      </w:r>
      <w:r w:rsidR="00BA30DB">
        <w:rPr>
          <w:rFonts w:ascii="Garamond" w:hAnsi="Garamond" w:cs="Tahoma"/>
          <w:sz w:val="24"/>
          <w:szCs w:val="24"/>
        </w:rPr>
        <w:t>kursusår</w:t>
      </w:r>
      <w:r w:rsidRPr="009C598F">
        <w:rPr>
          <w:rFonts w:ascii="Garamond" w:hAnsi="Garamond" w:cs="Tahoma"/>
          <w:sz w:val="24"/>
          <w:szCs w:val="24"/>
        </w:rPr>
        <w:t xml:space="preserve">. </w:t>
      </w:r>
    </w:p>
    <w:p w14:paraId="0BC17C74" w14:textId="5CAC0886" w:rsidR="00984FE2" w:rsidRPr="009C598F" w:rsidRDefault="00984FE2" w:rsidP="004125B5">
      <w:pPr>
        <w:pStyle w:val="Listeafsnit"/>
        <w:numPr>
          <w:ilvl w:val="1"/>
          <w:numId w:val="7"/>
        </w:numPr>
        <w:rPr>
          <w:rFonts w:ascii="Garamond" w:hAnsi="Garamond" w:cs="Tahoma"/>
          <w:sz w:val="24"/>
          <w:szCs w:val="24"/>
        </w:rPr>
      </w:pPr>
      <w:r w:rsidRPr="009C598F">
        <w:rPr>
          <w:rFonts w:ascii="Garamond" w:hAnsi="Garamond" w:cs="Tahoma"/>
          <w:sz w:val="24"/>
          <w:szCs w:val="24"/>
        </w:rPr>
        <w:t>VUC træffer afgørelser om</w:t>
      </w:r>
      <w:r w:rsidR="0054039B" w:rsidRPr="009C598F">
        <w:rPr>
          <w:rFonts w:ascii="Garamond" w:hAnsi="Garamond" w:cs="Tahoma"/>
          <w:sz w:val="24"/>
          <w:szCs w:val="24"/>
        </w:rPr>
        <w:t xml:space="preserve">, hvorvidt kravet i </w:t>
      </w:r>
      <w:r w:rsidRPr="009C598F">
        <w:rPr>
          <w:rFonts w:ascii="Garamond" w:hAnsi="Garamond" w:cs="Tahoma"/>
          <w:sz w:val="24"/>
          <w:szCs w:val="24"/>
        </w:rPr>
        <w:t>pkt. 6.1. er opfyldt. VUC’s afgørelse</w:t>
      </w:r>
      <w:r w:rsidR="00EC6733" w:rsidRPr="009C598F">
        <w:rPr>
          <w:rFonts w:ascii="Garamond" w:hAnsi="Garamond" w:cs="Tahoma"/>
          <w:sz w:val="24"/>
          <w:szCs w:val="24"/>
        </w:rPr>
        <w:t xml:space="preserve"> i </w:t>
      </w:r>
      <w:r w:rsidRPr="009C598F">
        <w:rPr>
          <w:rFonts w:ascii="Garamond" w:hAnsi="Garamond" w:cs="Tahoma"/>
          <w:sz w:val="24"/>
          <w:szCs w:val="24"/>
        </w:rPr>
        <w:t xml:space="preserve">medfør af pkt. 6.1., som medfører, at </w:t>
      </w:r>
      <w:r w:rsidR="00B83B78">
        <w:rPr>
          <w:rFonts w:ascii="Garamond" w:hAnsi="Garamond" w:cs="Tahoma"/>
          <w:sz w:val="24"/>
          <w:szCs w:val="24"/>
        </w:rPr>
        <w:t>d</w:t>
      </w:r>
      <w:r w:rsidR="00B83B78" w:rsidRPr="009C598F">
        <w:rPr>
          <w:rFonts w:ascii="Garamond" w:hAnsi="Garamond" w:cs="Tahoma"/>
          <w:sz w:val="24"/>
          <w:szCs w:val="24"/>
        </w:rPr>
        <w:t xml:space="preserve">riftsoverenskomstparten </w:t>
      </w:r>
      <w:r w:rsidRPr="009C598F">
        <w:rPr>
          <w:rFonts w:ascii="Garamond" w:hAnsi="Garamond" w:cs="Tahoma"/>
          <w:sz w:val="24"/>
          <w:szCs w:val="24"/>
        </w:rPr>
        <w:t xml:space="preserve">mister sit krav på en driftsoverenskomst kan påklages til Styrelsen for Undervisning og Kvalitet. </w:t>
      </w:r>
    </w:p>
    <w:p w14:paraId="0BC17C75" w14:textId="77777777" w:rsidR="0054039B" w:rsidRPr="009C598F" w:rsidRDefault="0054039B" w:rsidP="004125B5">
      <w:pPr>
        <w:pStyle w:val="Listeafsnit"/>
        <w:rPr>
          <w:rFonts w:ascii="Garamond" w:hAnsi="Garamond" w:cs="Tahoma"/>
          <w:sz w:val="24"/>
          <w:szCs w:val="24"/>
        </w:rPr>
      </w:pPr>
    </w:p>
    <w:p w14:paraId="0BC17C76" w14:textId="34AC974F" w:rsidR="00297B47" w:rsidRPr="00297B47" w:rsidRDefault="00984FE2" w:rsidP="00120822">
      <w:pPr>
        <w:pStyle w:val="Listeafsnit"/>
        <w:numPr>
          <w:ilvl w:val="1"/>
          <w:numId w:val="7"/>
        </w:numPr>
        <w:rPr>
          <w:rFonts w:ascii="Garamond" w:hAnsi="Garamond"/>
          <w:sz w:val="24"/>
          <w:szCs w:val="24"/>
        </w:rPr>
      </w:pPr>
      <w:r w:rsidRPr="00297B47">
        <w:rPr>
          <w:rFonts w:ascii="Garamond" w:hAnsi="Garamond" w:cs="Tahoma"/>
          <w:sz w:val="24"/>
          <w:szCs w:val="24"/>
        </w:rPr>
        <w:t xml:space="preserve">VUC kan </w:t>
      </w:r>
      <w:r w:rsidR="00ED7580">
        <w:rPr>
          <w:rFonts w:ascii="Garamond" w:hAnsi="Garamond" w:cs="Tahoma"/>
          <w:sz w:val="24"/>
          <w:szCs w:val="24"/>
        </w:rPr>
        <w:t>fravige kravet om minimumsaktivitet</w:t>
      </w:r>
      <w:r w:rsidR="00ED7580" w:rsidRPr="00297B47">
        <w:rPr>
          <w:rFonts w:ascii="Garamond" w:hAnsi="Garamond" w:cs="Tahoma"/>
          <w:sz w:val="24"/>
          <w:szCs w:val="24"/>
        </w:rPr>
        <w:t xml:space="preserve"> </w:t>
      </w:r>
      <w:r w:rsidRPr="00297B47">
        <w:rPr>
          <w:rFonts w:ascii="Garamond" w:hAnsi="Garamond" w:cs="Tahoma"/>
          <w:sz w:val="24"/>
          <w:szCs w:val="24"/>
        </w:rPr>
        <w:t xml:space="preserve">fra pkt. 6.1. </w:t>
      </w:r>
    </w:p>
    <w:p w14:paraId="0BC17C78" w14:textId="12E8C5B9" w:rsidR="00FC2740" w:rsidRPr="00146ECF" w:rsidRDefault="009015E8" w:rsidP="009015E8">
      <w:pPr>
        <w:pStyle w:val="Overskrift1"/>
        <w:numPr>
          <w:ilvl w:val="0"/>
          <w:numId w:val="7"/>
        </w:numPr>
        <w:rPr>
          <w:rFonts w:ascii="Tahoma" w:hAnsi="Tahoma" w:cs="Tahoma"/>
          <w:b w:val="0"/>
          <w:sz w:val="24"/>
          <w:szCs w:val="24"/>
        </w:rPr>
      </w:pPr>
      <w:r w:rsidRPr="00146ECF">
        <w:rPr>
          <w:rFonts w:ascii="Tahoma" w:hAnsi="Tahoma" w:cs="Tahoma"/>
          <w:b w:val="0"/>
          <w:color w:val="000000" w:themeColor="text1"/>
          <w:sz w:val="24"/>
          <w:szCs w:val="24"/>
          <w:highlight w:val="yellow"/>
        </w:rPr>
        <w:t>Geografisk dækningsområde</w:t>
      </w:r>
      <w:r w:rsidR="00FC2740" w:rsidRPr="00146ECF">
        <w:rPr>
          <w:rFonts w:ascii="Tahoma" w:hAnsi="Tahoma" w:cs="Tahoma"/>
          <w:b w:val="0"/>
          <w:sz w:val="24"/>
          <w:szCs w:val="24"/>
        </w:rPr>
        <w:br/>
      </w:r>
    </w:p>
    <w:p w14:paraId="0BC17C79" w14:textId="772B732C" w:rsidR="00FB176E" w:rsidRPr="00FC2740" w:rsidRDefault="00FB176E" w:rsidP="00FB176E">
      <w:pPr>
        <w:pStyle w:val="Listeafsnit"/>
        <w:numPr>
          <w:ilvl w:val="1"/>
          <w:numId w:val="7"/>
        </w:numPr>
        <w:rPr>
          <w:rFonts w:ascii="Garamond" w:hAnsi="Garamond"/>
          <w:sz w:val="24"/>
          <w:szCs w:val="24"/>
        </w:rPr>
      </w:pPr>
      <w:r w:rsidRPr="00FC2740">
        <w:rPr>
          <w:rFonts w:ascii="Garamond" w:hAnsi="Garamond"/>
          <w:sz w:val="24"/>
          <w:szCs w:val="24"/>
        </w:rPr>
        <w:t>VUC</w:t>
      </w:r>
      <w:r w:rsidR="00A02420" w:rsidRPr="00FC2740">
        <w:rPr>
          <w:rFonts w:ascii="Garamond" w:hAnsi="Garamond"/>
          <w:sz w:val="24"/>
          <w:szCs w:val="24"/>
        </w:rPr>
        <w:t>’s</w:t>
      </w:r>
      <w:r w:rsidRPr="00FC2740">
        <w:rPr>
          <w:rFonts w:ascii="Garamond" w:hAnsi="Garamond"/>
          <w:sz w:val="24"/>
          <w:szCs w:val="24"/>
        </w:rPr>
        <w:t xml:space="preserve"> geografiske dækningsområde dækker kommunerne: </w:t>
      </w:r>
      <w:r w:rsidR="00A02420" w:rsidRPr="00FC2740">
        <w:rPr>
          <w:rFonts w:ascii="Garamond" w:hAnsi="Garamond" w:cs="Tahoma"/>
          <w:sz w:val="24"/>
          <w:szCs w:val="24"/>
          <w:highlight w:val="yellow"/>
        </w:rPr>
        <w:t>[indsæt kommune(r)]</w:t>
      </w:r>
      <w:r w:rsidR="00FC2740">
        <w:rPr>
          <w:rFonts w:ascii="Garamond" w:hAnsi="Garamond" w:cs="Tahoma"/>
          <w:sz w:val="24"/>
          <w:szCs w:val="24"/>
        </w:rPr>
        <w:br/>
      </w:r>
    </w:p>
    <w:p w14:paraId="0BC17C7A" w14:textId="77777777" w:rsidR="001D30F0" w:rsidRPr="009C598F" w:rsidRDefault="00FB176E" w:rsidP="00120822">
      <w:pPr>
        <w:pStyle w:val="Listeafsnit"/>
        <w:numPr>
          <w:ilvl w:val="1"/>
          <w:numId w:val="7"/>
        </w:numPr>
        <w:rPr>
          <w:rFonts w:ascii="Garamond" w:hAnsi="Garamond"/>
          <w:sz w:val="24"/>
          <w:szCs w:val="24"/>
        </w:rPr>
      </w:pPr>
      <w:r w:rsidRPr="009C598F">
        <w:rPr>
          <w:rFonts w:ascii="Garamond" w:hAnsi="Garamond"/>
          <w:sz w:val="24"/>
          <w:szCs w:val="24"/>
        </w:rPr>
        <w:t>D</w:t>
      </w:r>
      <w:r w:rsidR="00A02420" w:rsidRPr="009C598F">
        <w:rPr>
          <w:rFonts w:ascii="Garamond" w:hAnsi="Garamond"/>
          <w:sz w:val="24"/>
          <w:szCs w:val="24"/>
        </w:rPr>
        <w:t>riftsoverenskomstparten</w:t>
      </w:r>
      <w:r w:rsidR="001D30F0" w:rsidRPr="009C598F">
        <w:rPr>
          <w:rFonts w:ascii="Garamond" w:hAnsi="Garamond"/>
          <w:sz w:val="24"/>
          <w:szCs w:val="24"/>
        </w:rPr>
        <w:t xml:space="preserve"> har ret til at</w:t>
      </w:r>
      <w:r w:rsidR="00A02420" w:rsidRPr="009C598F">
        <w:rPr>
          <w:rFonts w:ascii="Garamond" w:hAnsi="Garamond"/>
          <w:sz w:val="24"/>
          <w:szCs w:val="24"/>
        </w:rPr>
        <w:t xml:space="preserve"> </w:t>
      </w:r>
      <w:r w:rsidRPr="009C598F">
        <w:rPr>
          <w:rFonts w:ascii="Garamond" w:hAnsi="Garamond"/>
          <w:sz w:val="24"/>
          <w:szCs w:val="24"/>
        </w:rPr>
        <w:t>udbyde FVU</w:t>
      </w:r>
      <w:r w:rsidR="001D30F0" w:rsidRPr="009C598F">
        <w:rPr>
          <w:rFonts w:ascii="Garamond" w:hAnsi="Garamond"/>
          <w:sz w:val="24"/>
          <w:szCs w:val="24"/>
        </w:rPr>
        <w:t>:</w:t>
      </w:r>
      <w:r w:rsidRPr="009C598F">
        <w:rPr>
          <w:rFonts w:ascii="Garamond" w:hAnsi="Garamond"/>
          <w:sz w:val="24"/>
          <w:szCs w:val="24"/>
        </w:rPr>
        <w:t xml:space="preserve"> </w:t>
      </w:r>
    </w:p>
    <w:p w14:paraId="0BC17C7B" w14:textId="4BDE9008" w:rsidR="001D30F0" w:rsidRPr="009C598F" w:rsidRDefault="00FB176E" w:rsidP="00120822">
      <w:pPr>
        <w:pStyle w:val="Listeafsnit"/>
        <w:numPr>
          <w:ilvl w:val="0"/>
          <w:numId w:val="11"/>
        </w:numPr>
        <w:rPr>
          <w:rFonts w:ascii="Garamond" w:hAnsi="Garamond"/>
          <w:sz w:val="24"/>
          <w:szCs w:val="24"/>
        </w:rPr>
      </w:pPr>
      <w:r w:rsidRPr="009C598F">
        <w:rPr>
          <w:rFonts w:ascii="Garamond" w:hAnsi="Garamond"/>
          <w:sz w:val="24"/>
          <w:szCs w:val="24"/>
        </w:rPr>
        <w:t>på undervisningssteder</w:t>
      </w:r>
      <w:r w:rsidR="001D30F0" w:rsidRPr="009C598F">
        <w:rPr>
          <w:rFonts w:ascii="Garamond" w:hAnsi="Garamond"/>
          <w:sz w:val="24"/>
          <w:szCs w:val="24"/>
        </w:rPr>
        <w:t xml:space="preserve"> inden for VUC’</w:t>
      </w:r>
      <w:r w:rsidR="00A02420" w:rsidRPr="009C598F">
        <w:rPr>
          <w:rFonts w:ascii="Garamond" w:hAnsi="Garamond"/>
          <w:sz w:val="24"/>
          <w:szCs w:val="24"/>
        </w:rPr>
        <w:t>s</w:t>
      </w:r>
      <w:r w:rsidR="001D30F0" w:rsidRPr="009C598F">
        <w:rPr>
          <w:rFonts w:ascii="Garamond" w:hAnsi="Garamond"/>
          <w:sz w:val="24"/>
          <w:szCs w:val="24"/>
        </w:rPr>
        <w:t xml:space="preserve"> geografiske dækningsområde</w:t>
      </w:r>
      <w:r w:rsidR="002A6407">
        <w:rPr>
          <w:rFonts w:ascii="Garamond" w:hAnsi="Garamond"/>
          <w:sz w:val="24"/>
          <w:szCs w:val="24"/>
        </w:rPr>
        <w:t xml:space="preserve"> i henhold til VUC’s plan for udbuddet</w:t>
      </w:r>
      <w:r w:rsidR="00BB423C">
        <w:rPr>
          <w:rFonts w:ascii="Garamond" w:hAnsi="Garamond"/>
          <w:sz w:val="24"/>
          <w:szCs w:val="24"/>
        </w:rPr>
        <w:t>,</w:t>
      </w:r>
    </w:p>
    <w:p w14:paraId="0BC17C7C" w14:textId="796C14CC" w:rsidR="001D30F0" w:rsidRPr="009C598F" w:rsidRDefault="001D30F0" w:rsidP="00120822">
      <w:pPr>
        <w:pStyle w:val="Listeafsnit"/>
        <w:numPr>
          <w:ilvl w:val="0"/>
          <w:numId w:val="11"/>
        </w:numPr>
        <w:rPr>
          <w:rFonts w:ascii="Garamond" w:hAnsi="Garamond"/>
          <w:sz w:val="24"/>
          <w:szCs w:val="24"/>
        </w:rPr>
      </w:pPr>
      <w:r w:rsidRPr="009C598F">
        <w:rPr>
          <w:rFonts w:ascii="Garamond" w:hAnsi="Garamond"/>
          <w:sz w:val="24"/>
          <w:szCs w:val="24"/>
        </w:rPr>
        <w:t>lokalt inden for VUC’s geografiske dækningsområde (virksomheds</w:t>
      </w:r>
      <w:r w:rsidR="00E47209">
        <w:rPr>
          <w:rFonts w:ascii="Garamond" w:hAnsi="Garamond"/>
          <w:sz w:val="24"/>
          <w:szCs w:val="24"/>
        </w:rPr>
        <w:t>tilrettelagt</w:t>
      </w:r>
      <w:r w:rsidRPr="009C598F">
        <w:rPr>
          <w:rFonts w:ascii="Garamond" w:hAnsi="Garamond"/>
          <w:sz w:val="24"/>
          <w:szCs w:val="24"/>
        </w:rPr>
        <w:t xml:space="preserve"> undervisning)</w:t>
      </w:r>
      <w:r w:rsidR="00BB423C">
        <w:rPr>
          <w:rFonts w:ascii="Garamond" w:hAnsi="Garamond"/>
          <w:sz w:val="24"/>
          <w:szCs w:val="24"/>
        </w:rPr>
        <w:t>,</w:t>
      </w:r>
    </w:p>
    <w:p w14:paraId="0BC17C7D" w14:textId="51B9F7B2" w:rsidR="001D30F0" w:rsidRPr="009C598F" w:rsidRDefault="001D30F0" w:rsidP="00120822">
      <w:pPr>
        <w:pStyle w:val="Listeafsnit"/>
        <w:numPr>
          <w:ilvl w:val="0"/>
          <w:numId w:val="11"/>
        </w:numPr>
        <w:rPr>
          <w:rFonts w:ascii="Garamond" w:hAnsi="Garamond"/>
          <w:sz w:val="24"/>
          <w:szCs w:val="24"/>
        </w:rPr>
      </w:pPr>
      <w:r w:rsidRPr="009C598F">
        <w:rPr>
          <w:rFonts w:ascii="Garamond" w:hAnsi="Garamond"/>
          <w:sz w:val="24"/>
          <w:szCs w:val="24"/>
        </w:rPr>
        <w:t>lokalt uden for VUC’s geografiske dækningsområde</w:t>
      </w:r>
      <w:r w:rsidR="00FB176E" w:rsidRPr="009C598F">
        <w:rPr>
          <w:rFonts w:ascii="Garamond" w:hAnsi="Garamond"/>
          <w:sz w:val="24"/>
          <w:szCs w:val="24"/>
        </w:rPr>
        <w:t xml:space="preserve"> </w:t>
      </w:r>
      <w:r w:rsidRPr="009C598F">
        <w:rPr>
          <w:rFonts w:ascii="Garamond" w:hAnsi="Garamond"/>
          <w:sz w:val="24"/>
          <w:szCs w:val="24"/>
        </w:rPr>
        <w:t>(virksomheds</w:t>
      </w:r>
      <w:r w:rsidR="00E47209">
        <w:rPr>
          <w:rFonts w:ascii="Garamond" w:hAnsi="Garamond"/>
          <w:sz w:val="24"/>
          <w:szCs w:val="24"/>
        </w:rPr>
        <w:t>tilrette</w:t>
      </w:r>
      <w:r w:rsidRPr="009C598F">
        <w:rPr>
          <w:rFonts w:ascii="Garamond" w:hAnsi="Garamond"/>
          <w:sz w:val="24"/>
          <w:szCs w:val="24"/>
        </w:rPr>
        <w:t>la</w:t>
      </w:r>
      <w:r w:rsidR="009C598F">
        <w:rPr>
          <w:rFonts w:ascii="Garamond" w:hAnsi="Garamond"/>
          <w:sz w:val="24"/>
          <w:szCs w:val="24"/>
        </w:rPr>
        <w:t>gt undervisning), jf. dog pkt. 7</w:t>
      </w:r>
      <w:r w:rsidRPr="009C598F">
        <w:rPr>
          <w:rFonts w:ascii="Garamond" w:hAnsi="Garamond"/>
          <w:sz w:val="24"/>
          <w:szCs w:val="24"/>
        </w:rPr>
        <w:t>.3.</w:t>
      </w:r>
    </w:p>
    <w:p w14:paraId="0BC17C7E" w14:textId="77777777" w:rsidR="001D30F0" w:rsidRPr="009C598F" w:rsidRDefault="001D30F0" w:rsidP="00120822">
      <w:pPr>
        <w:pStyle w:val="Listeafsnit"/>
        <w:ind w:left="1080"/>
        <w:rPr>
          <w:rFonts w:ascii="Garamond" w:hAnsi="Garamond"/>
          <w:sz w:val="24"/>
          <w:szCs w:val="24"/>
        </w:rPr>
      </w:pPr>
    </w:p>
    <w:p w14:paraId="0BC17C7F" w14:textId="192AB5A4" w:rsidR="00394317" w:rsidRPr="009C598F" w:rsidRDefault="00867581" w:rsidP="00120822">
      <w:pPr>
        <w:pStyle w:val="Listeafsnit"/>
        <w:numPr>
          <w:ilvl w:val="1"/>
          <w:numId w:val="7"/>
        </w:numPr>
        <w:rPr>
          <w:rFonts w:ascii="Garamond" w:hAnsi="Garamond"/>
          <w:sz w:val="24"/>
          <w:szCs w:val="24"/>
        </w:rPr>
      </w:pPr>
      <w:r>
        <w:rPr>
          <w:rFonts w:ascii="Garamond" w:hAnsi="Garamond"/>
          <w:sz w:val="24"/>
          <w:szCs w:val="24"/>
        </w:rPr>
        <w:t xml:space="preserve">Virksomhedstilrettelagt undervisning uden for VUC’s geografiske dækningsområde skal ske i overensstemmelse med FVU-bekendtgørelsens § 18, stk. 2. </w:t>
      </w:r>
      <w:r>
        <w:rPr>
          <w:rFonts w:ascii="Garamond" w:hAnsi="Garamond"/>
          <w:sz w:val="24"/>
          <w:szCs w:val="24"/>
        </w:rPr>
        <w:br/>
      </w:r>
      <w:r>
        <w:rPr>
          <w:rFonts w:ascii="Garamond" w:hAnsi="Garamond"/>
          <w:sz w:val="24"/>
          <w:szCs w:val="24"/>
        </w:rPr>
        <w:br/>
      </w:r>
      <w:r w:rsidR="002D45CF">
        <w:rPr>
          <w:rFonts w:ascii="Garamond" w:hAnsi="Garamond"/>
          <w:sz w:val="24"/>
          <w:szCs w:val="24"/>
        </w:rPr>
        <w:t>Driftsoverenskomstparten må ikke i almindelig udbyde FVU-undervisning uden for VUC’s geografiske dækningsområde, jævnfør FVU-bekendtgørelsens § 18, stk. 1.</w:t>
      </w:r>
    </w:p>
    <w:p w14:paraId="0BC17C80" w14:textId="0BF273A4" w:rsidR="00472592" w:rsidRPr="009C598F" w:rsidRDefault="00394317" w:rsidP="00120822">
      <w:pPr>
        <w:pStyle w:val="Listeafsnit"/>
      </w:pPr>
      <w:r w:rsidRPr="009C598F">
        <w:rPr>
          <w:rFonts w:ascii="Garamond" w:hAnsi="Garamond"/>
          <w:sz w:val="24"/>
          <w:szCs w:val="24"/>
        </w:rPr>
        <w:lastRenderedPageBreak/>
        <w:t xml:space="preserve"> </w:t>
      </w:r>
    </w:p>
    <w:p w14:paraId="0BC17C82" w14:textId="2B733E3B" w:rsidR="00472592" w:rsidRPr="009C598F" w:rsidRDefault="00912D4C" w:rsidP="00120822">
      <w:pPr>
        <w:pStyle w:val="Listeafsnit"/>
        <w:rPr>
          <w:rFonts w:ascii="Garamond" w:hAnsi="Garamond"/>
          <w:sz w:val="24"/>
          <w:szCs w:val="24"/>
        </w:rPr>
      </w:pPr>
      <w:r w:rsidRPr="00BA30DB">
        <w:rPr>
          <w:rFonts w:ascii="Garamond" w:hAnsi="Garamond"/>
          <w:sz w:val="24"/>
          <w:szCs w:val="24"/>
        </w:rPr>
        <w:t xml:space="preserve"> </w:t>
      </w:r>
      <w:r w:rsidR="00867581">
        <w:rPr>
          <w:rFonts w:ascii="Garamond" w:hAnsi="Garamond"/>
          <w:sz w:val="24"/>
          <w:szCs w:val="24"/>
        </w:rPr>
        <w:br/>
      </w:r>
    </w:p>
    <w:p w14:paraId="0BC17C8B" w14:textId="458E8BE7" w:rsidR="00472592" w:rsidRPr="009C598F" w:rsidRDefault="00472592" w:rsidP="00120822">
      <w:pPr>
        <w:pStyle w:val="Listeafsnit"/>
        <w:numPr>
          <w:ilvl w:val="1"/>
          <w:numId w:val="7"/>
        </w:numPr>
        <w:rPr>
          <w:rFonts w:ascii="Garamond" w:hAnsi="Garamond"/>
          <w:sz w:val="24"/>
          <w:szCs w:val="24"/>
        </w:rPr>
      </w:pPr>
      <w:r w:rsidRPr="009C598F">
        <w:rPr>
          <w:rFonts w:ascii="Garamond" w:hAnsi="Garamond"/>
          <w:sz w:val="24"/>
          <w:szCs w:val="24"/>
        </w:rPr>
        <w:t>D</w:t>
      </w:r>
      <w:r w:rsidR="001D30F0" w:rsidRPr="009C598F">
        <w:rPr>
          <w:rFonts w:ascii="Garamond" w:hAnsi="Garamond"/>
          <w:sz w:val="24"/>
          <w:szCs w:val="24"/>
        </w:rPr>
        <w:t>riftsoverenskomstparten</w:t>
      </w:r>
      <w:r w:rsidRPr="009C598F">
        <w:rPr>
          <w:rFonts w:ascii="Garamond" w:hAnsi="Garamond"/>
          <w:sz w:val="24"/>
          <w:szCs w:val="24"/>
        </w:rPr>
        <w:t xml:space="preserve"> må</w:t>
      </w:r>
      <w:r w:rsidR="00373504" w:rsidRPr="009C598F">
        <w:rPr>
          <w:rFonts w:ascii="Garamond" w:hAnsi="Garamond"/>
          <w:sz w:val="24"/>
          <w:szCs w:val="24"/>
        </w:rPr>
        <w:t xml:space="preserve"> alene</w:t>
      </w:r>
      <w:r w:rsidRPr="009C598F">
        <w:rPr>
          <w:rFonts w:ascii="Garamond" w:hAnsi="Garamond"/>
          <w:sz w:val="24"/>
          <w:szCs w:val="24"/>
        </w:rPr>
        <w:t xml:space="preserve"> markedsføre sit tilbud</w:t>
      </w:r>
      <w:r w:rsidR="00373504" w:rsidRPr="009C598F">
        <w:rPr>
          <w:rFonts w:ascii="Garamond" w:hAnsi="Garamond"/>
          <w:sz w:val="24"/>
          <w:szCs w:val="24"/>
        </w:rPr>
        <w:t xml:space="preserve"> af FVU</w:t>
      </w:r>
      <w:r w:rsidRPr="009C598F">
        <w:rPr>
          <w:rFonts w:ascii="Garamond" w:hAnsi="Garamond"/>
          <w:sz w:val="24"/>
          <w:szCs w:val="24"/>
        </w:rPr>
        <w:t xml:space="preserve"> inden</w:t>
      </w:r>
      <w:r w:rsidR="001D30F0" w:rsidRPr="009C598F">
        <w:rPr>
          <w:rFonts w:ascii="Garamond" w:hAnsi="Garamond"/>
          <w:sz w:val="24"/>
          <w:szCs w:val="24"/>
        </w:rPr>
        <w:t xml:space="preserve"> </w:t>
      </w:r>
      <w:r w:rsidRPr="009C598F">
        <w:rPr>
          <w:rFonts w:ascii="Garamond" w:hAnsi="Garamond"/>
          <w:sz w:val="24"/>
          <w:szCs w:val="24"/>
        </w:rPr>
        <w:t xml:space="preserve">for </w:t>
      </w:r>
      <w:r w:rsidR="001D30F0" w:rsidRPr="009C598F">
        <w:rPr>
          <w:rFonts w:ascii="Garamond" w:hAnsi="Garamond"/>
          <w:sz w:val="24"/>
          <w:szCs w:val="24"/>
        </w:rPr>
        <w:t>VUC’s</w:t>
      </w:r>
      <w:r w:rsidRPr="009C598F">
        <w:rPr>
          <w:rFonts w:ascii="Garamond" w:hAnsi="Garamond"/>
          <w:sz w:val="24"/>
          <w:szCs w:val="24"/>
        </w:rPr>
        <w:t xml:space="preserve"> geografiske </w:t>
      </w:r>
      <w:r w:rsidR="001D30F0" w:rsidRPr="009C598F">
        <w:rPr>
          <w:rFonts w:ascii="Garamond" w:hAnsi="Garamond"/>
          <w:sz w:val="24"/>
          <w:szCs w:val="24"/>
        </w:rPr>
        <w:t>dæknings</w:t>
      </w:r>
      <w:r w:rsidRPr="009C598F">
        <w:rPr>
          <w:rFonts w:ascii="Garamond" w:hAnsi="Garamond"/>
          <w:sz w:val="24"/>
          <w:szCs w:val="24"/>
        </w:rPr>
        <w:t>område</w:t>
      </w:r>
      <w:r w:rsidR="001D30F0" w:rsidRPr="009C598F">
        <w:rPr>
          <w:rFonts w:ascii="Garamond" w:hAnsi="Garamond"/>
          <w:sz w:val="24"/>
          <w:szCs w:val="24"/>
        </w:rPr>
        <w:t>. Det</w:t>
      </w:r>
      <w:r w:rsidR="00373504" w:rsidRPr="009C598F">
        <w:rPr>
          <w:rFonts w:ascii="Garamond" w:hAnsi="Garamond"/>
          <w:sz w:val="24"/>
          <w:szCs w:val="24"/>
        </w:rPr>
        <w:t>te</w:t>
      </w:r>
      <w:r w:rsidR="001D30F0" w:rsidRPr="009C598F">
        <w:rPr>
          <w:rFonts w:ascii="Garamond" w:hAnsi="Garamond"/>
          <w:sz w:val="24"/>
          <w:szCs w:val="24"/>
        </w:rPr>
        <w:t xml:space="preserve"> gælder</w:t>
      </w:r>
      <w:r w:rsidR="00373504" w:rsidRPr="009C598F">
        <w:rPr>
          <w:rFonts w:ascii="Garamond" w:hAnsi="Garamond"/>
          <w:sz w:val="24"/>
          <w:szCs w:val="24"/>
        </w:rPr>
        <w:t xml:space="preserve"> dog</w:t>
      </w:r>
      <w:r w:rsidR="001D30F0" w:rsidRPr="009C598F">
        <w:rPr>
          <w:rFonts w:ascii="Garamond" w:hAnsi="Garamond"/>
          <w:sz w:val="24"/>
          <w:szCs w:val="24"/>
        </w:rPr>
        <w:t xml:space="preserve"> ikke</w:t>
      </w:r>
      <w:r w:rsidR="00373504" w:rsidRPr="009C598F">
        <w:rPr>
          <w:rFonts w:ascii="Garamond" w:hAnsi="Garamond"/>
          <w:sz w:val="24"/>
          <w:szCs w:val="24"/>
        </w:rPr>
        <w:t xml:space="preserve"> for</w:t>
      </w:r>
      <w:r w:rsidRPr="009C598F">
        <w:rPr>
          <w:rFonts w:ascii="Garamond" w:hAnsi="Garamond"/>
          <w:sz w:val="24"/>
          <w:szCs w:val="24"/>
        </w:rPr>
        <w:t xml:space="preserve"> markedsføring</w:t>
      </w:r>
      <w:r w:rsidR="00373504" w:rsidRPr="009C598F">
        <w:rPr>
          <w:rFonts w:ascii="Garamond" w:hAnsi="Garamond"/>
          <w:sz w:val="24"/>
          <w:szCs w:val="24"/>
        </w:rPr>
        <w:t>smetoder</w:t>
      </w:r>
      <w:r w:rsidR="00CB2A3C" w:rsidRPr="009C598F">
        <w:rPr>
          <w:rFonts w:ascii="Garamond" w:hAnsi="Garamond"/>
          <w:sz w:val="24"/>
          <w:szCs w:val="24"/>
        </w:rPr>
        <w:t>,</w:t>
      </w:r>
      <w:r w:rsidRPr="009C598F">
        <w:rPr>
          <w:rFonts w:ascii="Garamond" w:hAnsi="Garamond"/>
          <w:sz w:val="24"/>
          <w:szCs w:val="24"/>
        </w:rPr>
        <w:t xml:space="preserve"> der </w:t>
      </w:r>
      <w:r w:rsidR="00F63C8F" w:rsidRPr="009C598F">
        <w:rPr>
          <w:rFonts w:ascii="Garamond" w:hAnsi="Garamond"/>
          <w:sz w:val="24"/>
          <w:szCs w:val="24"/>
        </w:rPr>
        <w:t>af</w:t>
      </w:r>
      <w:r w:rsidRPr="009C598F">
        <w:rPr>
          <w:rFonts w:ascii="Garamond" w:hAnsi="Garamond"/>
          <w:sz w:val="24"/>
          <w:szCs w:val="24"/>
        </w:rPr>
        <w:t xml:space="preserve"> natur ikke kan begrænses geografisk, som </w:t>
      </w:r>
      <w:r w:rsidR="00FC2740">
        <w:rPr>
          <w:rFonts w:ascii="Garamond" w:hAnsi="Garamond"/>
          <w:sz w:val="24"/>
          <w:szCs w:val="24"/>
        </w:rPr>
        <w:t>for eksempel</w:t>
      </w:r>
      <w:r w:rsidRPr="009C598F">
        <w:rPr>
          <w:rFonts w:ascii="Garamond" w:hAnsi="Garamond"/>
          <w:sz w:val="24"/>
          <w:szCs w:val="24"/>
        </w:rPr>
        <w:t xml:space="preserve"> </w:t>
      </w:r>
      <w:r w:rsidR="00F63C8F" w:rsidRPr="009C598F">
        <w:rPr>
          <w:rFonts w:ascii="Garamond" w:hAnsi="Garamond"/>
          <w:sz w:val="24"/>
          <w:szCs w:val="24"/>
        </w:rPr>
        <w:t xml:space="preserve">markedsføring via </w:t>
      </w:r>
      <w:r w:rsidRPr="009C598F">
        <w:rPr>
          <w:rFonts w:ascii="Garamond" w:hAnsi="Garamond"/>
          <w:sz w:val="24"/>
          <w:szCs w:val="24"/>
        </w:rPr>
        <w:t>internet</w:t>
      </w:r>
      <w:r w:rsidR="00F63C8F" w:rsidRPr="009C598F">
        <w:rPr>
          <w:rFonts w:ascii="Garamond" w:hAnsi="Garamond"/>
          <w:sz w:val="24"/>
          <w:szCs w:val="24"/>
        </w:rPr>
        <w:t>tet</w:t>
      </w:r>
      <w:r w:rsidRPr="009C598F">
        <w:rPr>
          <w:rFonts w:ascii="Garamond" w:hAnsi="Garamond"/>
          <w:sz w:val="24"/>
          <w:szCs w:val="24"/>
        </w:rPr>
        <w:t xml:space="preserve"> samt bus- og </w:t>
      </w:r>
      <w:r w:rsidR="001B6051" w:rsidRPr="009C598F">
        <w:rPr>
          <w:rFonts w:ascii="Garamond" w:hAnsi="Garamond"/>
          <w:sz w:val="24"/>
          <w:szCs w:val="24"/>
        </w:rPr>
        <w:t>tog</w:t>
      </w:r>
      <w:r w:rsidR="001B6051">
        <w:rPr>
          <w:rFonts w:ascii="Garamond" w:hAnsi="Garamond"/>
          <w:sz w:val="24"/>
          <w:szCs w:val="24"/>
        </w:rPr>
        <w:t>-</w:t>
      </w:r>
      <w:r w:rsidRPr="009C598F">
        <w:rPr>
          <w:rFonts w:ascii="Garamond" w:hAnsi="Garamond"/>
          <w:sz w:val="24"/>
          <w:szCs w:val="24"/>
        </w:rPr>
        <w:t>reklamer</w:t>
      </w:r>
      <w:r w:rsidR="00934628">
        <w:rPr>
          <w:rFonts w:ascii="Garamond" w:hAnsi="Garamond"/>
          <w:sz w:val="24"/>
          <w:szCs w:val="24"/>
        </w:rPr>
        <w:t xml:space="preserve">, landsdækkende konferencer </w:t>
      </w:r>
      <w:r w:rsidR="00F51E1A">
        <w:rPr>
          <w:rFonts w:ascii="Garamond" w:hAnsi="Garamond"/>
          <w:sz w:val="24"/>
          <w:szCs w:val="24"/>
        </w:rPr>
        <w:t>mv</w:t>
      </w:r>
      <w:r w:rsidR="00934628">
        <w:rPr>
          <w:rFonts w:ascii="Garamond" w:hAnsi="Garamond"/>
          <w:sz w:val="24"/>
          <w:szCs w:val="24"/>
        </w:rPr>
        <w:t>.</w:t>
      </w:r>
    </w:p>
    <w:p w14:paraId="0BC17C8C" w14:textId="77777777" w:rsidR="00343EEB" w:rsidRPr="009C598F" w:rsidRDefault="00343EEB" w:rsidP="00343EEB">
      <w:pPr>
        <w:pStyle w:val="Overskrift1"/>
        <w:numPr>
          <w:ilvl w:val="0"/>
          <w:numId w:val="7"/>
        </w:numPr>
      </w:pPr>
      <w:r w:rsidRPr="00FC2740">
        <w:rPr>
          <w:rFonts w:ascii="Tahoma" w:hAnsi="Tahoma" w:cs="Tahoma"/>
          <w:b w:val="0"/>
          <w:color w:val="auto"/>
          <w:sz w:val="24"/>
          <w:szCs w:val="24"/>
        </w:rPr>
        <w:t>Samarbejde</w:t>
      </w:r>
      <w:r w:rsidR="00FC2740">
        <w:rPr>
          <w:rFonts w:ascii="Tahoma" w:hAnsi="Tahoma" w:cs="Tahoma"/>
          <w:b w:val="0"/>
          <w:color w:val="auto"/>
          <w:sz w:val="24"/>
          <w:szCs w:val="24"/>
        </w:rPr>
        <w:br/>
      </w:r>
    </w:p>
    <w:p w14:paraId="0BC17C8D" w14:textId="77777777" w:rsidR="00FC2740" w:rsidRPr="00FC2740" w:rsidRDefault="00343EEB" w:rsidP="00FC2740">
      <w:pPr>
        <w:pStyle w:val="Listeafsnit"/>
        <w:numPr>
          <w:ilvl w:val="1"/>
          <w:numId w:val="7"/>
        </w:numPr>
        <w:rPr>
          <w:rFonts w:ascii="Tahoma" w:hAnsi="Tahoma" w:cs="Tahoma"/>
          <w:sz w:val="24"/>
          <w:szCs w:val="24"/>
        </w:rPr>
      </w:pPr>
      <w:r w:rsidRPr="00FC2740">
        <w:rPr>
          <w:rFonts w:ascii="Garamond" w:hAnsi="Garamond"/>
          <w:sz w:val="24"/>
          <w:szCs w:val="24"/>
        </w:rPr>
        <w:t>Parterne forpligter sig til løbende, loyalt og i gensidig dialog – i overensstemmelse med gældende regler på området - at samarbejde om at sikre et bredt udbud af FVU og den højest mulige kvalitet af undervisningen herunder den nødvendige udvikling af tilbuddet.</w:t>
      </w:r>
      <w:r w:rsidR="00FC2740">
        <w:rPr>
          <w:rFonts w:ascii="Garamond" w:hAnsi="Garamond"/>
          <w:sz w:val="24"/>
          <w:szCs w:val="24"/>
        </w:rPr>
        <w:br/>
      </w:r>
    </w:p>
    <w:p w14:paraId="55C2DEBF" w14:textId="77777777" w:rsidR="00146ECF" w:rsidRPr="00146ECF" w:rsidRDefault="00343EEB" w:rsidP="00FC2740">
      <w:pPr>
        <w:pStyle w:val="Listeafsnit"/>
        <w:numPr>
          <w:ilvl w:val="1"/>
          <w:numId w:val="7"/>
        </w:numPr>
        <w:rPr>
          <w:rFonts w:ascii="Tahoma" w:hAnsi="Tahoma" w:cs="Tahoma"/>
          <w:sz w:val="24"/>
          <w:szCs w:val="24"/>
        </w:rPr>
      </w:pPr>
      <w:r w:rsidRPr="00FC2740">
        <w:rPr>
          <w:rFonts w:ascii="Garamond" w:hAnsi="Garamond"/>
          <w:sz w:val="24"/>
          <w:szCs w:val="24"/>
        </w:rPr>
        <w:t>VUC leder samarbejdet og har initiativpligten i forhold til a</w:t>
      </w:r>
      <w:r w:rsidR="00DB7504" w:rsidRPr="00FC2740">
        <w:rPr>
          <w:rFonts w:ascii="Garamond" w:hAnsi="Garamond"/>
          <w:sz w:val="24"/>
          <w:szCs w:val="24"/>
        </w:rPr>
        <w:t>t følge op på og løse</w:t>
      </w:r>
      <w:r w:rsidRPr="00FC2740">
        <w:rPr>
          <w:rFonts w:ascii="Garamond" w:hAnsi="Garamond"/>
          <w:sz w:val="24"/>
          <w:szCs w:val="24"/>
        </w:rPr>
        <w:t xml:space="preserve"> konflikter </w:t>
      </w:r>
      <w:r w:rsidR="00AD4C68">
        <w:rPr>
          <w:rFonts w:ascii="Garamond" w:hAnsi="Garamond"/>
          <w:sz w:val="24"/>
          <w:szCs w:val="24"/>
        </w:rPr>
        <w:t>p</w:t>
      </w:r>
      <w:r w:rsidRPr="00FC2740">
        <w:rPr>
          <w:rFonts w:ascii="Garamond" w:hAnsi="Garamond"/>
          <w:sz w:val="24"/>
          <w:szCs w:val="24"/>
        </w:rPr>
        <w:t xml:space="preserve">arterne imellem. </w:t>
      </w:r>
      <w:r w:rsidR="00DB7504" w:rsidRPr="00FC2740">
        <w:rPr>
          <w:rFonts w:ascii="Garamond" w:hAnsi="Garamond"/>
          <w:sz w:val="24"/>
          <w:szCs w:val="24"/>
        </w:rPr>
        <w:t>Parterne forpligter sig i øvrigt til loyalt at gøre reelle forsøg på</w:t>
      </w:r>
      <w:r w:rsidR="00FC2740" w:rsidRPr="00FC2740">
        <w:rPr>
          <w:rFonts w:ascii="Garamond" w:hAnsi="Garamond"/>
          <w:sz w:val="24"/>
          <w:szCs w:val="24"/>
        </w:rPr>
        <w:t xml:space="preserve"> at løse konflikter via dialog.</w:t>
      </w:r>
    </w:p>
    <w:p w14:paraId="0BC17C8F" w14:textId="0FA98BFB" w:rsidR="009B2D1C" w:rsidRPr="00146ECF" w:rsidRDefault="00146ECF" w:rsidP="00146ECF">
      <w:pPr>
        <w:pStyle w:val="Overskrift1"/>
        <w:numPr>
          <w:ilvl w:val="0"/>
          <w:numId w:val="7"/>
        </w:numPr>
        <w:rPr>
          <w:rFonts w:ascii="Tahoma" w:hAnsi="Tahoma" w:cs="Tahoma"/>
          <w:b w:val="0"/>
        </w:rPr>
      </w:pPr>
      <w:r w:rsidRPr="00146ECF">
        <w:rPr>
          <w:rFonts w:ascii="Tahoma" w:hAnsi="Tahoma" w:cs="Tahoma"/>
          <w:b w:val="0"/>
          <w:color w:val="000000" w:themeColor="text1"/>
          <w:sz w:val="24"/>
          <w:szCs w:val="24"/>
        </w:rPr>
        <w:t>Driftsoverenskomstpartens økonomisk-administrative indberetninger</w:t>
      </w:r>
      <w:r w:rsidR="00FC2740" w:rsidRPr="00146ECF">
        <w:rPr>
          <w:rFonts w:ascii="Tahoma" w:hAnsi="Tahoma" w:cs="Tahoma"/>
          <w:sz w:val="24"/>
          <w:szCs w:val="24"/>
        </w:rPr>
        <w:br/>
      </w:r>
    </w:p>
    <w:p w14:paraId="0BC17C90" w14:textId="34406A6E" w:rsidR="0035053D" w:rsidRPr="009C598F" w:rsidRDefault="004532B4" w:rsidP="0035053D">
      <w:pPr>
        <w:pStyle w:val="Listeafsnit"/>
        <w:numPr>
          <w:ilvl w:val="1"/>
          <w:numId w:val="7"/>
        </w:numPr>
        <w:rPr>
          <w:rFonts w:ascii="Garamond" w:hAnsi="Garamond"/>
          <w:sz w:val="24"/>
          <w:szCs w:val="24"/>
        </w:rPr>
      </w:pPr>
      <w:r w:rsidRPr="009C598F">
        <w:rPr>
          <w:rFonts w:ascii="Garamond" w:hAnsi="Garamond"/>
          <w:sz w:val="24"/>
          <w:szCs w:val="24"/>
        </w:rPr>
        <w:t>D</w:t>
      </w:r>
      <w:r w:rsidR="009B2D1C" w:rsidRPr="009C598F">
        <w:rPr>
          <w:rFonts w:ascii="Garamond" w:hAnsi="Garamond"/>
          <w:sz w:val="24"/>
          <w:szCs w:val="24"/>
        </w:rPr>
        <w:t>riftsoverenskomstpartens</w:t>
      </w:r>
      <w:r w:rsidRPr="009C598F">
        <w:rPr>
          <w:rFonts w:ascii="Garamond" w:hAnsi="Garamond"/>
          <w:sz w:val="24"/>
          <w:szCs w:val="24"/>
        </w:rPr>
        <w:t xml:space="preserve"> økonomisk-administrative indberetn</w:t>
      </w:r>
      <w:r w:rsidR="00472592" w:rsidRPr="009C598F">
        <w:rPr>
          <w:rFonts w:ascii="Garamond" w:hAnsi="Garamond"/>
          <w:sz w:val="24"/>
          <w:szCs w:val="24"/>
        </w:rPr>
        <w:t>inger</w:t>
      </w:r>
      <w:r w:rsidR="00CB2A3C" w:rsidRPr="009C598F">
        <w:rPr>
          <w:rFonts w:ascii="Garamond" w:hAnsi="Garamond"/>
          <w:sz w:val="24"/>
          <w:szCs w:val="24"/>
        </w:rPr>
        <w:t xml:space="preserve"> </w:t>
      </w:r>
      <w:r w:rsidRPr="009C598F">
        <w:rPr>
          <w:rFonts w:ascii="Garamond" w:hAnsi="Garamond"/>
          <w:sz w:val="24"/>
          <w:szCs w:val="24"/>
        </w:rPr>
        <w:t>sker i henhold til</w:t>
      </w:r>
      <w:r w:rsidR="009B2D1C" w:rsidRPr="009C598F">
        <w:rPr>
          <w:rFonts w:ascii="Garamond" w:hAnsi="Garamond"/>
          <w:sz w:val="24"/>
          <w:szCs w:val="24"/>
        </w:rPr>
        <w:t xml:space="preserve"> reglerne i den til enhver tid gældende</w:t>
      </w:r>
      <w:r w:rsidRPr="009C598F">
        <w:rPr>
          <w:rFonts w:ascii="Garamond" w:hAnsi="Garamond"/>
          <w:sz w:val="24"/>
          <w:szCs w:val="24"/>
        </w:rPr>
        <w:t xml:space="preserve"> AGV-instruks</w:t>
      </w:r>
      <w:r w:rsidR="009B2D1C" w:rsidRPr="009C598F">
        <w:rPr>
          <w:rFonts w:ascii="Garamond" w:hAnsi="Garamond"/>
          <w:sz w:val="24"/>
          <w:szCs w:val="24"/>
        </w:rPr>
        <w:t xml:space="preserve"> fra </w:t>
      </w:r>
      <w:r w:rsidR="00D51BF2">
        <w:rPr>
          <w:rFonts w:ascii="Garamond" w:hAnsi="Garamond"/>
          <w:sz w:val="24"/>
          <w:szCs w:val="24"/>
        </w:rPr>
        <w:t>Styrelsen for Undervisning og Kvalitet.</w:t>
      </w:r>
    </w:p>
    <w:p w14:paraId="0BC17C91" w14:textId="77777777" w:rsidR="00343EEB" w:rsidRPr="009C598F" w:rsidRDefault="00343EEB" w:rsidP="004125B5">
      <w:pPr>
        <w:pStyle w:val="Listeafsnit"/>
        <w:rPr>
          <w:rFonts w:ascii="Garamond" w:hAnsi="Garamond"/>
          <w:sz w:val="24"/>
          <w:szCs w:val="24"/>
        </w:rPr>
      </w:pPr>
    </w:p>
    <w:p w14:paraId="3088F02A" w14:textId="6CA5BA2A" w:rsidR="00146ECF" w:rsidRPr="00146ECF" w:rsidRDefault="0035053D" w:rsidP="00146ECF">
      <w:pPr>
        <w:pStyle w:val="Listeafsnit"/>
        <w:numPr>
          <w:ilvl w:val="1"/>
          <w:numId w:val="7"/>
        </w:numPr>
        <w:rPr>
          <w:rFonts w:ascii="Garamond" w:hAnsi="Garamond"/>
          <w:sz w:val="24"/>
          <w:szCs w:val="24"/>
        </w:rPr>
      </w:pPr>
      <w:r w:rsidRPr="00FC2740">
        <w:rPr>
          <w:rFonts w:ascii="Garamond" w:hAnsi="Garamond"/>
          <w:sz w:val="24"/>
          <w:szCs w:val="24"/>
        </w:rPr>
        <w:t xml:space="preserve">Indberetningerne er omfattet af </w:t>
      </w:r>
      <w:r w:rsidR="00276633">
        <w:rPr>
          <w:rFonts w:ascii="Garamond" w:hAnsi="Garamond"/>
          <w:sz w:val="24"/>
          <w:szCs w:val="24"/>
        </w:rPr>
        <w:t>databeskyttelsesloven</w:t>
      </w:r>
      <w:r w:rsidR="009A41B1">
        <w:rPr>
          <w:rFonts w:ascii="Garamond" w:hAnsi="Garamond"/>
          <w:sz w:val="24"/>
          <w:szCs w:val="24"/>
        </w:rPr>
        <w:t>.</w:t>
      </w:r>
      <w:r w:rsidR="00276633">
        <w:rPr>
          <w:rFonts w:ascii="Garamond" w:hAnsi="Garamond"/>
          <w:sz w:val="24"/>
          <w:szCs w:val="24"/>
        </w:rPr>
        <w:t xml:space="preserve"> </w:t>
      </w:r>
      <w:r w:rsidRPr="00FC2740">
        <w:rPr>
          <w:rFonts w:ascii="Garamond" w:hAnsi="Garamond"/>
          <w:sz w:val="24"/>
          <w:szCs w:val="24"/>
        </w:rPr>
        <w:t xml:space="preserve">VUC kan stille krav om, at </w:t>
      </w:r>
      <w:r w:rsidR="00B83B78">
        <w:rPr>
          <w:rFonts w:ascii="Garamond" w:hAnsi="Garamond"/>
          <w:sz w:val="24"/>
          <w:szCs w:val="24"/>
        </w:rPr>
        <w:t>d</w:t>
      </w:r>
      <w:r w:rsidR="00B83B78" w:rsidRPr="00FC2740">
        <w:rPr>
          <w:rFonts w:ascii="Garamond" w:hAnsi="Garamond"/>
          <w:sz w:val="24"/>
          <w:szCs w:val="24"/>
        </w:rPr>
        <w:t xml:space="preserve">riftsoverenskomstparten </w:t>
      </w:r>
      <w:r w:rsidRPr="00FC2740">
        <w:rPr>
          <w:rFonts w:ascii="Garamond" w:hAnsi="Garamond"/>
          <w:sz w:val="24"/>
          <w:szCs w:val="24"/>
        </w:rPr>
        <w:t>skal indberette oplysningerne elektronisk.</w:t>
      </w:r>
    </w:p>
    <w:p w14:paraId="0BC17C94" w14:textId="18A59E09" w:rsidR="00307279" w:rsidRPr="00146ECF" w:rsidRDefault="00146ECF" w:rsidP="00146ECF">
      <w:pPr>
        <w:pStyle w:val="Overskrift1"/>
        <w:numPr>
          <w:ilvl w:val="0"/>
          <w:numId w:val="7"/>
        </w:numPr>
        <w:rPr>
          <w:rFonts w:ascii="Tahoma" w:hAnsi="Tahoma" w:cs="Tahoma"/>
          <w:b w:val="0"/>
          <w:color w:val="000000" w:themeColor="text1"/>
          <w:sz w:val="24"/>
          <w:szCs w:val="24"/>
        </w:rPr>
      </w:pPr>
      <w:r w:rsidRPr="00146ECF">
        <w:rPr>
          <w:rFonts w:ascii="Tahoma" w:hAnsi="Tahoma" w:cs="Tahoma"/>
          <w:b w:val="0"/>
          <w:color w:val="000000" w:themeColor="text1"/>
          <w:sz w:val="24"/>
          <w:szCs w:val="24"/>
        </w:rPr>
        <w:t>Tilsyn</w:t>
      </w:r>
      <w:r w:rsidR="00FC2740" w:rsidRPr="00146ECF">
        <w:rPr>
          <w:rFonts w:ascii="Tahoma" w:hAnsi="Tahoma" w:cs="Tahoma"/>
          <w:sz w:val="24"/>
          <w:szCs w:val="24"/>
        </w:rPr>
        <w:br/>
      </w:r>
    </w:p>
    <w:p w14:paraId="0BC17C97" w14:textId="0D371B25" w:rsidR="0035053D" w:rsidRPr="00F15CFF" w:rsidRDefault="005E6F42" w:rsidP="004125B5">
      <w:pPr>
        <w:pStyle w:val="Listeafsnit"/>
        <w:numPr>
          <w:ilvl w:val="1"/>
          <w:numId w:val="7"/>
        </w:numPr>
        <w:rPr>
          <w:rFonts w:ascii="Garamond" w:hAnsi="Garamond"/>
          <w:sz w:val="24"/>
          <w:szCs w:val="24"/>
        </w:rPr>
      </w:pPr>
      <w:r w:rsidRPr="00F15CFF">
        <w:rPr>
          <w:rFonts w:ascii="Garamond" w:hAnsi="Garamond"/>
          <w:sz w:val="24"/>
          <w:szCs w:val="24"/>
        </w:rPr>
        <w:t xml:space="preserve">VUC </w:t>
      </w:r>
      <w:r w:rsidR="00691072" w:rsidRPr="00F15CFF">
        <w:rPr>
          <w:rFonts w:ascii="Garamond" w:hAnsi="Garamond"/>
          <w:sz w:val="24"/>
          <w:szCs w:val="24"/>
        </w:rPr>
        <w:t>har udbudsretten for FVU inden</w:t>
      </w:r>
      <w:r w:rsidR="009A41B1">
        <w:rPr>
          <w:rFonts w:ascii="Garamond" w:hAnsi="Garamond"/>
          <w:sz w:val="24"/>
          <w:szCs w:val="24"/>
        </w:rPr>
        <w:t xml:space="preserve"> </w:t>
      </w:r>
      <w:r w:rsidR="00691072" w:rsidRPr="00F15CFF">
        <w:rPr>
          <w:rFonts w:ascii="Garamond" w:hAnsi="Garamond"/>
          <w:sz w:val="24"/>
          <w:szCs w:val="24"/>
        </w:rPr>
        <w:t>for sit eget</w:t>
      </w:r>
      <w:r w:rsidRPr="00F15CFF">
        <w:rPr>
          <w:rFonts w:ascii="Garamond" w:hAnsi="Garamond"/>
          <w:sz w:val="24"/>
          <w:szCs w:val="24"/>
        </w:rPr>
        <w:t xml:space="preserve"> geografiske dækningsområde </w:t>
      </w:r>
      <w:r w:rsidR="00691072" w:rsidRPr="00F15CFF">
        <w:rPr>
          <w:rFonts w:ascii="Garamond" w:hAnsi="Garamond"/>
          <w:sz w:val="24"/>
          <w:szCs w:val="24"/>
        </w:rPr>
        <w:t xml:space="preserve">og er </w:t>
      </w:r>
      <w:r w:rsidRPr="00F15CFF">
        <w:rPr>
          <w:rFonts w:ascii="Garamond" w:hAnsi="Garamond"/>
          <w:sz w:val="24"/>
          <w:szCs w:val="24"/>
        </w:rPr>
        <w:t xml:space="preserve">forpligtet til at føre </w:t>
      </w:r>
      <w:r w:rsidR="009B2D1C" w:rsidRPr="00F15CFF">
        <w:rPr>
          <w:rFonts w:ascii="Garamond" w:hAnsi="Garamond"/>
          <w:sz w:val="24"/>
          <w:szCs w:val="24"/>
        </w:rPr>
        <w:t>tilsyn</w:t>
      </w:r>
      <w:r w:rsidRPr="00F15CFF">
        <w:rPr>
          <w:rFonts w:ascii="Garamond" w:hAnsi="Garamond"/>
          <w:sz w:val="24"/>
          <w:szCs w:val="24"/>
        </w:rPr>
        <w:t xml:space="preserve"> med</w:t>
      </w:r>
      <w:r w:rsidR="009B2D1C" w:rsidRPr="00F15CFF">
        <w:rPr>
          <w:rFonts w:ascii="Garamond" w:hAnsi="Garamond"/>
          <w:sz w:val="24"/>
          <w:szCs w:val="24"/>
        </w:rPr>
        <w:t xml:space="preserve">, at </w:t>
      </w:r>
      <w:r w:rsidR="00B83B78">
        <w:rPr>
          <w:rFonts w:ascii="Garamond" w:hAnsi="Garamond"/>
          <w:sz w:val="24"/>
          <w:szCs w:val="24"/>
        </w:rPr>
        <w:t>d</w:t>
      </w:r>
      <w:r w:rsidR="00B83B78" w:rsidRPr="00F15CFF">
        <w:rPr>
          <w:rFonts w:ascii="Garamond" w:hAnsi="Garamond"/>
          <w:sz w:val="24"/>
          <w:szCs w:val="24"/>
        </w:rPr>
        <w:t xml:space="preserve">riftsoverenskomstparten </w:t>
      </w:r>
      <w:r w:rsidRPr="00F15CFF">
        <w:rPr>
          <w:rFonts w:ascii="Garamond" w:hAnsi="Garamond"/>
          <w:sz w:val="24"/>
          <w:szCs w:val="24"/>
        </w:rPr>
        <w:t>udbyder og gennemfører FVU i henhold ti</w:t>
      </w:r>
      <w:r w:rsidR="007039B8" w:rsidRPr="00F15CFF">
        <w:rPr>
          <w:rFonts w:ascii="Garamond" w:hAnsi="Garamond"/>
          <w:sz w:val="24"/>
          <w:szCs w:val="24"/>
        </w:rPr>
        <w:t>l aftalevilkåre</w:t>
      </w:r>
      <w:r w:rsidR="00343EEB" w:rsidRPr="00F15CFF">
        <w:rPr>
          <w:rFonts w:ascii="Garamond" w:hAnsi="Garamond"/>
          <w:sz w:val="24"/>
          <w:szCs w:val="24"/>
        </w:rPr>
        <w:t>ne</w:t>
      </w:r>
      <w:r w:rsidRPr="00F15CFF">
        <w:rPr>
          <w:rFonts w:ascii="Garamond" w:hAnsi="Garamond"/>
          <w:sz w:val="24"/>
          <w:szCs w:val="24"/>
        </w:rPr>
        <w:t xml:space="preserve"> </w:t>
      </w:r>
      <w:r w:rsidR="00691072" w:rsidRPr="00F15CFF">
        <w:rPr>
          <w:rFonts w:ascii="Garamond" w:hAnsi="Garamond"/>
          <w:sz w:val="24"/>
          <w:szCs w:val="24"/>
        </w:rPr>
        <w:t xml:space="preserve">i </w:t>
      </w:r>
      <w:r w:rsidR="00B83B78">
        <w:rPr>
          <w:rFonts w:ascii="Garamond" w:hAnsi="Garamond"/>
          <w:sz w:val="24"/>
          <w:szCs w:val="24"/>
        </w:rPr>
        <w:t>d</w:t>
      </w:r>
      <w:r w:rsidR="00B83B78" w:rsidRPr="00F15CFF">
        <w:rPr>
          <w:rFonts w:ascii="Garamond" w:hAnsi="Garamond"/>
          <w:sz w:val="24"/>
          <w:szCs w:val="24"/>
        </w:rPr>
        <w:t xml:space="preserve">riftsoverenskomsten </w:t>
      </w:r>
      <w:r w:rsidRPr="00F15CFF">
        <w:rPr>
          <w:rFonts w:ascii="Garamond" w:hAnsi="Garamond"/>
          <w:sz w:val="24"/>
          <w:szCs w:val="24"/>
        </w:rPr>
        <w:t>herunder de til enhver tid gældende regler på området.</w:t>
      </w:r>
    </w:p>
    <w:p w14:paraId="0BC17C98" w14:textId="77777777" w:rsidR="0035053D" w:rsidRPr="009C598F" w:rsidRDefault="005E6F42" w:rsidP="004125B5">
      <w:pPr>
        <w:pStyle w:val="Listeafsnit"/>
      </w:pPr>
      <w:r w:rsidRPr="009C598F">
        <w:rPr>
          <w:rFonts w:ascii="Garamond" w:hAnsi="Garamond"/>
          <w:sz w:val="24"/>
          <w:szCs w:val="24"/>
        </w:rPr>
        <w:t xml:space="preserve"> </w:t>
      </w:r>
    </w:p>
    <w:p w14:paraId="0BC17C99" w14:textId="161915DD" w:rsidR="00BB1BB3" w:rsidRPr="009C598F" w:rsidRDefault="004F7087" w:rsidP="004125B5">
      <w:pPr>
        <w:pStyle w:val="Listeafsnit"/>
        <w:numPr>
          <w:ilvl w:val="1"/>
          <w:numId w:val="7"/>
        </w:numPr>
      </w:pPr>
      <w:r w:rsidRPr="009C598F">
        <w:rPr>
          <w:rFonts w:ascii="Garamond" w:hAnsi="Garamond"/>
          <w:sz w:val="24"/>
          <w:szCs w:val="24"/>
        </w:rPr>
        <w:t>VUC kan</w:t>
      </w:r>
      <w:r w:rsidR="0035053D" w:rsidRPr="009C598F">
        <w:rPr>
          <w:rFonts w:ascii="Garamond" w:hAnsi="Garamond"/>
          <w:sz w:val="24"/>
          <w:szCs w:val="24"/>
        </w:rPr>
        <w:t xml:space="preserve"> som led i tilsynet</w:t>
      </w:r>
      <w:r w:rsidR="00BB1BB3" w:rsidRPr="009C598F">
        <w:rPr>
          <w:rFonts w:ascii="Garamond" w:hAnsi="Garamond"/>
          <w:sz w:val="24"/>
          <w:szCs w:val="24"/>
        </w:rPr>
        <w:t>:</w:t>
      </w:r>
      <w:r w:rsidRPr="009C598F">
        <w:rPr>
          <w:rFonts w:ascii="Garamond" w:hAnsi="Garamond"/>
          <w:sz w:val="24"/>
          <w:szCs w:val="24"/>
        </w:rPr>
        <w:t xml:space="preserve"> </w:t>
      </w:r>
    </w:p>
    <w:p w14:paraId="0BC17C9A" w14:textId="0E9BEC51" w:rsidR="00BB1BB3" w:rsidRPr="009C598F" w:rsidRDefault="00343EEB" w:rsidP="004125B5">
      <w:pPr>
        <w:pStyle w:val="Listeafsnit"/>
        <w:numPr>
          <w:ilvl w:val="0"/>
          <w:numId w:val="18"/>
        </w:numPr>
      </w:pPr>
      <w:r w:rsidRPr="009C598F">
        <w:rPr>
          <w:rFonts w:ascii="Garamond" w:hAnsi="Garamond"/>
          <w:sz w:val="24"/>
          <w:szCs w:val="24"/>
        </w:rPr>
        <w:t>i</w:t>
      </w:r>
      <w:r w:rsidR="004F7087" w:rsidRPr="009C598F">
        <w:rPr>
          <w:rFonts w:ascii="Garamond" w:hAnsi="Garamond"/>
          <w:sz w:val="24"/>
          <w:szCs w:val="24"/>
        </w:rPr>
        <w:t>ndhente</w:t>
      </w:r>
      <w:r w:rsidR="00BB1BB3" w:rsidRPr="009C598F">
        <w:rPr>
          <w:rFonts w:ascii="Garamond" w:hAnsi="Garamond"/>
          <w:sz w:val="24"/>
          <w:szCs w:val="24"/>
        </w:rPr>
        <w:t xml:space="preserve"> alle</w:t>
      </w:r>
      <w:r w:rsidR="004F7087" w:rsidRPr="009C598F">
        <w:rPr>
          <w:rFonts w:ascii="Garamond" w:hAnsi="Garamond"/>
          <w:sz w:val="24"/>
          <w:szCs w:val="24"/>
        </w:rPr>
        <w:t xml:space="preserve"> </w:t>
      </w:r>
      <w:r w:rsidR="00307279" w:rsidRPr="009C598F">
        <w:rPr>
          <w:rFonts w:ascii="Garamond" w:hAnsi="Garamond"/>
          <w:sz w:val="24"/>
          <w:szCs w:val="24"/>
        </w:rPr>
        <w:t>nødvendige</w:t>
      </w:r>
      <w:r w:rsidR="0035053D" w:rsidRPr="009C598F">
        <w:rPr>
          <w:rFonts w:ascii="Garamond" w:hAnsi="Garamond"/>
          <w:sz w:val="24"/>
          <w:szCs w:val="24"/>
        </w:rPr>
        <w:t xml:space="preserve"> og saglige</w:t>
      </w:r>
      <w:r w:rsidR="00476493" w:rsidRPr="009C598F">
        <w:rPr>
          <w:rFonts w:ascii="Garamond" w:hAnsi="Garamond"/>
          <w:sz w:val="24"/>
          <w:szCs w:val="24"/>
        </w:rPr>
        <w:t xml:space="preserve"> oplysninger</w:t>
      </w:r>
      <w:r w:rsidR="009C598F">
        <w:rPr>
          <w:rFonts w:ascii="Garamond" w:hAnsi="Garamond"/>
          <w:sz w:val="24"/>
          <w:szCs w:val="24"/>
        </w:rPr>
        <w:t xml:space="preserve"> om</w:t>
      </w:r>
      <w:r w:rsidR="00476493" w:rsidRPr="009C598F">
        <w:rPr>
          <w:rFonts w:ascii="Garamond" w:hAnsi="Garamond"/>
          <w:sz w:val="24"/>
          <w:szCs w:val="24"/>
        </w:rPr>
        <w:t xml:space="preserve"> </w:t>
      </w:r>
      <w:r w:rsidR="00BB1BB3" w:rsidRPr="009C598F">
        <w:rPr>
          <w:rFonts w:ascii="Garamond" w:hAnsi="Garamond"/>
          <w:sz w:val="24"/>
          <w:szCs w:val="24"/>
        </w:rPr>
        <w:t>udbud og gennemførsel</w:t>
      </w:r>
      <w:r w:rsidRPr="009C598F">
        <w:rPr>
          <w:rFonts w:ascii="Garamond" w:hAnsi="Garamond"/>
          <w:sz w:val="24"/>
          <w:szCs w:val="24"/>
        </w:rPr>
        <w:t xml:space="preserve"> af</w:t>
      </w:r>
      <w:r w:rsidR="00476493" w:rsidRPr="009C598F">
        <w:rPr>
          <w:rFonts w:ascii="Garamond" w:hAnsi="Garamond"/>
          <w:sz w:val="24"/>
          <w:szCs w:val="24"/>
        </w:rPr>
        <w:t xml:space="preserve"> </w:t>
      </w:r>
      <w:r w:rsidR="00BB1BB3" w:rsidRPr="009C598F">
        <w:rPr>
          <w:rFonts w:ascii="Garamond" w:hAnsi="Garamond"/>
          <w:sz w:val="24"/>
          <w:szCs w:val="24"/>
        </w:rPr>
        <w:t xml:space="preserve">FVU hos </w:t>
      </w:r>
      <w:r w:rsidR="00B83B78">
        <w:rPr>
          <w:rFonts w:ascii="Garamond" w:hAnsi="Garamond"/>
          <w:sz w:val="24"/>
          <w:szCs w:val="24"/>
        </w:rPr>
        <w:t>d</w:t>
      </w:r>
      <w:r w:rsidR="00B83B78" w:rsidRPr="009C598F">
        <w:rPr>
          <w:rFonts w:ascii="Garamond" w:hAnsi="Garamond"/>
          <w:sz w:val="24"/>
          <w:szCs w:val="24"/>
        </w:rPr>
        <w:t>riftsoverenskomstparten</w:t>
      </w:r>
      <w:r w:rsidR="00BB1BB3" w:rsidRPr="009C598F">
        <w:rPr>
          <w:rFonts w:ascii="Garamond" w:hAnsi="Garamond"/>
          <w:sz w:val="24"/>
          <w:szCs w:val="24"/>
        </w:rPr>
        <w:t>,</w:t>
      </w:r>
    </w:p>
    <w:p w14:paraId="0BC17C9B" w14:textId="0EC5A423" w:rsidR="00343EEB" w:rsidRPr="009C598F" w:rsidRDefault="00BB1BB3" w:rsidP="004125B5">
      <w:pPr>
        <w:pStyle w:val="Listeafsnit"/>
        <w:numPr>
          <w:ilvl w:val="0"/>
          <w:numId w:val="18"/>
        </w:numPr>
      </w:pPr>
      <w:r w:rsidRPr="009C598F">
        <w:rPr>
          <w:rFonts w:ascii="Garamond" w:hAnsi="Garamond"/>
          <w:sz w:val="24"/>
          <w:szCs w:val="24"/>
        </w:rPr>
        <w:t xml:space="preserve">gennemføre anmeldte eller uanmeldte tilsynsbesøg hos </w:t>
      </w:r>
      <w:r w:rsidR="00B83B78">
        <w:rPr>
          <w:rFonts w:ascii="Garamond" w:hAnsi="Garamond"/>
          <w:sz w:val="24"/>
          <w:szCs w:val="24"/>
        </w:rPr>
        <w:t>d</w:t>
      </w:r>
      <w:r w:rsidR="00B83B78" w:rsidRPr="009C598F">
        <w:rPr>
          <w:rFonts w:ascii="Garamond" w:hAnsi="Garamond"/>
          <w:sz w:val="24"/>
          <w:szCs w:val="24"/>
        </w:rPr>
        <w:t>riftsoverenskomstparten</w:t>
      </w:r>
      <w:r w:rsidR="00233950" w:rsidRPr="009C598F">
        <w:rPr>
          <w:rFonts w:ascii="Garamond" w:hAnsi="Garamond"/>
          <w:sz w:val="24"/>
          <w:szCs w:val="24"/>
        </w:rPr>
        <w:t>, h</w:t>
      </w:r>
      <w:r w:rsidR="00343EEB" w:rsidRPr="009C598F">
        <w:rPr>
          <w:rFonts w:ascii="Garamond" w:hAnsi="Garamond"/>
          <w:sz w:val="24"/>
          <w:szCs w:val="24"/>
        </w:rPr>
        <w:t>erunder overvære undervisningen</w:t>
      </w:r>
      <w:r w:rsidR="007039B8" w:rsidRPr="009C598F">
        <w:rPr>
          <w:rFonts w:ascii="Garamond" w:hAnsi="Garamond"/>
          <w:sz w:val="24"/>
          <w:szCs w:val="24"/>
        </w:rPr>
        <w:t>,</w:t>
      </w:r>
    </w:p>
    <w:p w14:paraId="0BC17C9C" w14:textId="4F369BD8" w:rsidR="007039B8" w:rsidRPr="009C598F" w:rsidRDefault="007039B8" w:rsidP="004125B5">
      <w:pPr>
        <w:pStyle w:val="Listeafsnit"/>
        <w:numPr>
          <w:ilvl w:val="0"/>
          <w:numId w:val="18"/>
        </w:numPr>
      </w:pPr>
      <w:r w:rsidRPr="009C598F">
        <w:rPr>
          <w:rFonts w:ascii="Garamond" w:hAnsi="Garamond"/>
          <w:sz w:val="24"/>
          <w:szCs w:val="24"/>
        </w:rPr>
        <w:t xml:space="preserve">udstede påbud om overholdelse af </w:t>
      </w:r>
      <w:r w:rsidR="00B83B78">
        <w:rPr>
          <w:rFonts w:ascii="Garamond" w:hAnsi="Garamond"/>
          <w:sz w:val="24"/>
          <w:szCs w:val="24"/>
        </w:rPr>
        <w:t>d</w:t>
      </w:r>
      <w:r w:rsidR="00B83B78" w:rsidRPr="009C598F">
        <w:rPr>
          <w:rFonts w:ascii="Garamond" w:hAnsi="Garamond"/>
          <w:sz w:val="24"/>
          <w:szCs w:val="24"/>
        </w:rPr>
        <w:t>riftsoverenskomsten</w:t>
      </w:r>
      <w:r w:rsidR="00831A08">
        <w:rPr>
          <w:rFonts w:ascii="Garamond" w:hAnsi="Garamond"/>
          <w:sz w:val="24"/>
          <w:szCs w:val="24"/>
        </w:rPr>
        <w:t>, jf. pkt. 14</w:t>
      </w:r>
      <w:r w:rsidR="00DB7504" w:rsidRPr="009C598F">
        <w:rPr>
          <w:rFonts w:ascii="Garamond" w:hAnsi="Garamond"/>
          <w:sz w:val="24"/>
          <w:szCs w:val="24"/>
        </w:rPr>
        <w:t>.</w:t>
      </w:r>
      <w:r w:rsidR="00831A08">
        <w:rPr>
          <w:rFonts w:ascii="Garamond" w:hAnsi="Garamond"/>
          <w:sz w:val="24"/>
          <w:szCs w:val="24"/>
        </w:rPr>
        <w:t>2</w:t>
      </w:r>
      <w:r w:rsidR="009C598F">
        <w:rPr>
          <w:rFonts w:ascii="Garamond" w:hAnsi="Garamond"/>
          <w:sz w:val="24"/>
          <w:szCs w:val="24"/>
        </w:rPr>
        <w:t xml:space="preserve"> og 1</w:t>
      </w:r>
      <w:r w:rsidR="00831A08">
        <w:rPr>
          <w:rFonts w:ascii="Garamond" w:hAnsi="Garamond"/>
          <w:sz w:val="24"/>
          <w:szCs w:val="24"/>
        </w:rPr>
        <w:t>4</w:t>
      </w:r>
      <w:r w:rsidR="00DB7504" w:rsidRPr="009C598F">
        <w:rPr>
          <w:rFonts w:ascii="Garamond" w:hAnsi="Garamond"/>
          <w:sz w:val="24"/>
          <w:szCs w:val="24"/>
        </w:rPr>
        <w:t>.</w:t>
      </w:r>
      <w:r w:rsidR="00831A08">
        <w:rPr>
          <w:rFonts w:ascii="Garamond" w:hAnsi="Garamond"/>
          <w:sz w:val="24"/>
          <w:szCs w:val="24"/>
        </w:rPr>
        <w:t>3</w:t>
      </w:r>
      <w:r w:rsidR="00DB7504" w:rsidRPr="009C598F">
        <w:rPr>
          <w:rFonts w:ascii="Garamond" w:hAnsi="Garamond"/>
          <w:sz w:val="24"/>
          <w:szCs w:val="24"/>
        </w:rPr>
        <w:t>.</w:t>
      </w:r>
    </w:p>
    <w:p w14:paraId="0BC17C9D" w14:textId="77777777" w:rsidR="00233950" w:rsidRPr="009C598F" w:rsidRDefault="00233950" w:rsidP="004125B5">
      <w:pPr>
        <w:ind w:left="720"/>
      </w:pPr>
    </w:p>
    <w:p w14:paraId="0BC17C9E" w14:textId="5B687455" w:rsidR="00BB1BB3" w:rsidRDefault="00233950" w:rsidP="004125B5">
      <w:pPr>
        <w:pStyle w:val="Listeafsnit"/>
        <w:numPr>
          <w:ilvl w:val="1"/>
          <w:numId w:val="7"/>
        </w:numPr>
        <w:rPr>
          <w:rFonts w:ascii="Garamond" w:hAnsi="Garamond"/>
          <w:sz w:val="24"/>
          <w:szCs w:val="24"/>
        </w:rPr>
      </w:pPr>
      <w:r w:rsidRPr="009C598F">
        <w:rPr>
          <w:rFonts w:ascii="Garamond" w:hAnsi="Garamond"/>
          <w:sz w:val="24"/>
          <w:szCs w:val="24"/>
        </w:rPr>
        <w:lastRenderedPageBreak/>
        <w:t xml:space="preserve">VUC’s tilsyn med </w:t>
      </w:r>
      <w:r w:rsidR="00B83B78">
        <w:rPr>
          <w:rFonts w:ascii="Garamond" w:hAnsi="Garamond"/>
          <w:sz w:val="24"/>
          <w:szCs w:val="24"/>
        </w:rPr>
        <w:t>d</w:t>
      </w:r>
      <w:r w:rsidR="00B83B78" w:rsidRPr="009C598F">
        <w:rPr>
          <w:rFonts w:ascii="Garamond" w:hAnsi="Garamond"/>
          <w:sz w:val="24"/>
          <w:szCs w:val="24"/>
        </w:rPr>
        <w:t xml:space="preserve">riftsoverenskomstparten </w:t>
      </w:r>
      <w:r w:rsidRPr="009C598F">
        <w:rPr>
          <w:rFonts w:ascii="Garamond" w:hAnsi="Garamond"/>
          <w:sz w:val="24"/>
          <w:szCs w:val="24"/>
        </w:rPr>
        <w:t xml:space="preserve">gennemføres i overensstemmelse med </w:t>
      </w:r>
      <w:r w:rsidR="00D51BF2">
        <w:rPr>
          <w:rFonts w:ascii="Garamond" w:hAnsi="Garamond"/>
          <w:sz w:val="24"/>
          <w:szCs w:val="24"/>
        </w:rPr>
        <w:t>Styrelsen for Undervisning og Kvalitets</w:t>
      </w:r>
      <w:r w:rsidRPr="00691072">
        <w:rPr>
          <w:rFonts w:ascii="Garamond" w:hAnsi="Garamond"/>
          <w:sz w:val="24"/>
          <w:szCs w:val="24"/>
        </w:rPr>
        <w:t xml:space="preserve"> tilsynsvejledning på området.</w:t>
      </w:r>
      <w:r w:rsidRPr="009C598F">
        <w:rPr>
          <w:rFonts w:ascii="Garamond" w:hAnsi="Garamond"/>
          <w:sz w:val="24"/>
          <w:szCs w:val="24"/>
        </w:rPr>
        <w:t xml:space="preserve"> </w:t>
      </w:r>
      <w:r w:rsidR="00BB1BB3" w:rsidRPr="009C598F">
        <w:rPr>
          <w:rFonts w:ascii="Garamond" w:hAnsi="Garamond"/>
          <w:sz w:val="24"/>
          <w:szCs w:val="24"/>
        </w:rPr>
        <w:t xml:space="preserve"> </w:t>
      </w:r>
      <w:r w:rsidR="00AB4099">
        <w:rPr>
          <w:rFonts w:ascii="Garamond" w:hAnsi="Garamond"/>
          <w:sz w:val="24"/>
          <w:szCs w:val="24"/>
        </w:rPr>
        <w:br/>
      </w:r>
    </w:p>
    <w:p w14:paraId="584F005C" w14:textId="5143D1CC" w:rsidR="00AB4099" w:rsidRPr="009C598F" w:rsidRDefault="00AB4099" w:rsidP="00AB4099">
      <w:pPr>
        <w:pStyle w:val="Listeafsnit"/>
        <w:numPr>
          <w:ilvl w:val="1"/>
          <w:numId w:val="7"/>
        </w:numPr>
        <w:rPr>
          <w:rFonts w:ascii="Garamond" w:hAnsi="Garamond"/>
          <w:sz w:val="24"/>
          <w:szCs w:val="24"/>
        </w:rPr>
      </w:pPr>
      <w:r w:rsidRPr="009C598F">
        <w:rPr>
          <w:rFonts w:ascii="Garamond" w:hAnsi="Garamond"/>
          <w:sz w:val="24"/>
          <w:szCs w:val="24"/>
        </w:rPr>
        <w:t>Driftsoverenskomstparten er forpligtet til straks at give VUC skriftlig underretning om ændring af driftsoverenskomstpartens:</w:t>
      </w:r>
    </w:p>
    <w:p w14:paraId="69CDAD99" w14:textId="77777777" w:rsidR="00AB4099" w:rsidRPr="009C598F" w:rsidRDefault="00AB4099" w:rsidP="00AB4099">
      <w:pPr>
        <w:pStyle w:val="Listeafsnit"/>
        <w:numPr>
          <w:ilvl w:val="0"/>
          <w:numId w:val="13"/>
        </w:numPr>
        <w:rPr>
          <w:rFonts w:ascii="Garamond" w:hAnsi="Garamond"/>
          <w:sz w:val="24"/>
          <w:szCs w:val="24"/>
        </w:rPr>
      </w:pPr>
      <w:r w:rsidRPr="009C598F">
        <w:rPr>
          <w:rFonts w:ascii="Garamond" w:hAnsi="Garamond"/>
          <w:sz w:val="24"/>
          <w:szCs w:val="24"/>
        </w:rPr>
        <w:t>hovedadresse</w:t>
      </w:r>
    </w:p>
    <w:p w14:paraId="1289C12B" w14:textId="77777777" w:rsidR="00AB4099" w:rsidRPr="009C598F" w:rsidRDefault="00AB4099" w:rsidP="00AB4099">
      <w:pPr>
        <w:pStyle w:val="Listeafsnit"/>
        <w:numPr>
          <w:ilvl w:val="0"/>
          <w:numId w:val="13"/>
        </w:numPr>
        <w:rPr>
          <w:rFonts w:ascii="Garamond" w:hAnsi="Garamond"/>
          <w:sz w:val="24"/>
          <w:szCs w:val="24"/>
        </w:rPr>
      </w:pPr>
      <w:r w:rsidRPr="009C598F">
        <w:rPr>
          <w:rFonts w:ascii="Garamond" w:hAnsi="Garamond"/>
          <w:sz w:val="24"/>
          <w:szCs w:val="24"/>
        </w:rPr>
        <w:t>afdelingsadresse(r)</w:t>
      </w:r>
    </w:p>
    <w:p w14:paraId="49C44864" w14:textId="77777777" w:rsidR="00AB4099" w:rsidRPr="009C598F" w:rsidRDefault="00AB4099" w:rsidP="00AB4099">
      <w:pPr>
        <w:pStyle w:val="Listeafsnit"/>
        <w:numPr>
          <w:ilvl w:val="0"/>
          <w:numId w:val="13"/>
        </w:numPr>
        <w:rPr>
          <w:rFonts w:ascii="Garamond" w:hAnsi="Garamond"/>
          <w:sz w:val="24"/>
          <w:szCs w:val="24"/>
        </w:rPr>
      </w:pPr>
      <w:r w:rsidRPr="009C598F">
        <w:rPr>
          <w:rFonts w:ascii="Garamond" w:hAnsi="Garamond"/>
          <w:sz w:val="24"/>
          <w:szCs w:val="24"/>
        </w:rPr>
        <w:t>ejerforhold</w:t>
      </w:r>
    </w:p>
    <w:p w14:paraId="227AA652" w14:textId="59C2A0BF" w:rsidR="00AB4099" w:rsidRPr="009C598F" w:rsidRDefault="00AB4099" w:rsidP="00AB4099">
      <w:pPr>
        <w:pStyle w:val="Listeafsnit"/>
        <w:numPr>
          <w:ilvl w:val="0"/>
          <w:numId w:val="13"/>
        </w:numPr>
        <w:rPr>
          <w:rFonts w:ascii="Garamond" w:hAnsi="Garamond"/>
          <w:sz w:val="24"/>
          <w:szCs w:val="24"/>
        </w:rPr>
      </w:pPr>
      <w:r w:rsidRPr="009C598F">
        <w:rPr>
          <w:rFonts w:ascii="Garamond" w:hAnsi="Garamond"/>
          <w:sz w:val="24"/>
          <w:szCs w:val="24"/>
        </w:rPr>
        <w:t xml:space="preserve">ledelsessammensætning </w:t>
      </w:r>
      <w:r w:rsidR="00BA30DB">
        <w:rPr>
          <w:rFonts w:ascii="Garamond" w:hAnsi="Garamond"/>
          <w:sz w:val="24"/>
          <w:szCs w:val="24"/>
        </w:rPr>
        <w:t>samt æ</w:t>
      </w:r>
      <w:r w:rsidR="00A32868">
        <w:rPr>
          <w:rFonts w:ascii="Garamond" w:hAnsi="Garamond"/>
          <w:sz w:val="24"/>
          <w:szCs w:val="24"/>
        </w:rPr>
        <w:t xml:space="preserve">ndringer i ledelsen </w:t>
      </w:r>
      <w:r>
        <w:rPr>
          <w:rFonts w:ascii="Garamond" w:hAnsi="Garamond"/>
          <w:sz w:val="24"/>
          <w:szCs w:val="24"/>
        </w:rPr>
        <w:t xml:space="preserve">i det omfang ændringen har relevans for </w:t>
      </w:r>
      <w:r w:rsidR="007436BF">
        <w:rPr>
          <w:rFonts w:ascii="Garamond" w:hAnsi="Garamond"/>
          <w:sz w:val="24"/>
          <w:szCs w:val="24"/>
        </w:rPr>
        <w:t>driftsoverenskomsten</w:t>
      </w:r>
    </w:p>
    <w:p w14:paraId="248CFF1B" w14:textId="59B4F3C9" w:rsidR="00AB4099" w:rsidRPr="00693B8E" w:rsidRDefault="007436BF" w:rsidP="00AB4099">
      <w:pPr>
        <w:pStyle w:val="Listeafsnit"/>
        <w:numPr>
          <w:ilvl w:val="0"/>
          <w:numId w:val="13"/>
        </w:numPr>
        <w:rPr>
          <w:rFonts w:ascii="Garamond" w:hAnsi="Garamond"/>
          <w:sz w:val="24"/>
          <w:szCs w:val="24"/>
        </w:rPr>
      </w:pPr>
      <w:r>
        <w:rPr>
          <w:rFonts w:ascii="Garamond" w:hAnsi="Garamond"/>
          <w:sz w:val="24"/>
          <w:szCs w:val="24"/>
        </w:rPr>
        <w:t>a</w:t>
      </w:r>
      <w:r w:rsidRPr="00693B8E">
        <w:rPr>
          <w:rFonts w:ascii="Garamond" w:hAnsi="Garamond"/>
          <w:sz w:val="24"/>
          <w:szCs w:val="24"/>
        </w:rPr>
        <w:t xml:space="preserve">ndre </w:t>
      </w:r>
      <w:r w:rsidR="00AB4099" w:rsidRPr="00693B8E">
        <w:rPr>
          <w:rFonts w:ascii="Garamond" w:hAnsi="Garamond"/>
          <w:sz w:val="24"/>
          <w:szCs w:val="24"/>
        </w:rPr>
        <w:t xml:space="preserve">forhold af væsentlig betydning for </w:t>
      </w:r>
      <w:r>
        <w:rPr>
          <w:rFonts w:ascii="Garamond" w:hAnsi="Garamond"/>
          <w:sz w:val="24"/>
          <w:szCs w:val="24"/>
        </w:rPr>
        <w:t>d</w:t>
      </w:r>
      <w:r w:rsidRPr="00693B8E">
        <w:rPr>
          <w:rFonts w:ascii="Garamond" w:hAnsi="Garamond"/>
          <w:sz w:val="24"/>
          <w:szCs w:val="24"/>
        </w:rPr>
        <w:t xml:space="preserve">riftsoverenskomstpartens </w:t>
      </w:r>
      <w:r w:rsidR="00AB4099" w:rsidRPr="00693B8E">
        <w:rPr>
          <w:rFonts w:ascii="Garamond" w:hAnsi="Garamond"/>
          <w:sz w:val="24"/>
          <w:szCs w:val="24"/>
        </w:rPr>
        <w:t xml:space="preserve">muligheder for at opfylde sine forpligtelser i henhold til </w:t>
      </w:r>
      <w:r>
        <w:rPr>
          <w:rFonts w:ascii="Garamond" w:hAnsi="Garamond"/>
          <w:sz w:val="24"/>
          <w:szCs w:val="24"/>
        </w:rPr>
        <w:t>d</w:t>
      </w:r>
      <w:r w:rsidRPr="00693B8E">
        <w:rPr>
          <w:rFonts w:ascii="Garamond" w:hAnsi="Garamond"/>
          <w:sz w:val="24"/>
          <w:szCs w:val="24"/>
        </w:rPr>
        <w:t>riftsoverenskomsten</w:t>
      </w:r>
      <w:r>
        <w:rPr>
          <w:rFonts w:ascii="Garamond" w:hAnsi="Garamond"/>
          <w:sz w:val="24"/>
          <w:szCs w:val="24"/>
        </w:rPr>
        <w:t>, herunder ophør af uddannelsesaktivitet i henhold til den uddannelses- og institutionslovgivning, der er næ</w:t>
      </w:r>
      <w:r w:rsidR="007E1935">
        <w:rPr>
          <w:rFonts w:ascii="Garamond" w:hAnsi="Garamond"/>
          <w:sz w:val="24"/>
          <w:szCs w:val="24"/>
        </w:rPr>
        <w:t xml:space="preserve">vnt i § </w:t>
      </w:r>
      <w:r w:rsidR="00276633">
        <w:rPr>
          <w:rFonts w:ascii="Garamond" w:hAnsi="Garamond"/>
          <w:sz w:val="24"/>
          <w:szCs w:val="24"/>
        </w:rPr>
        <w:t xml:space="preserve">17 </w:t>
      </w:r>
      <w:r w:rsidR="007E1935">
        <w:rPr>
          <w:rFonts w:ascii="Garamond" w:hAnsi="Garamond"/>
          <w:sz w:val="24"/>
          <w:szCs w:val="24"/>
        </w:rPr>
        <w:t>stk. 1.</w:t>
      </w:r>
    </w:p>
    <w:p w14:paraId="0BC17C9F" w14:textId="77777777" w:rsidR="00476493" w:rsidRPr="009C598F" w:rsidRDefault="00476493" w:rsidP="004125B5">
      <w:pPr>
        <w:pStyle w:val="Overskrift1"/>
        <w:numPr>
          <w:ilvl w:val="0"/>
          <w:numId w:val="7"/>
        </w:numPr>
        <w:rPr>
          <w:rFonts w:ascii="Tahoma" w:hAnsi="Tahoma" w:cs="Tahoma"/>
          <w:b w:val="0"/>
          <w:color w:val="auto"/>
          <w:sz w:val="24"/>
          <w:szCs w:val="24"/>
        </w:rPr>
      </w:pPr>
      <w:r w:rsidRPr="009C598F">
        <w:rPr>
          <w:rFonts w:ascii="Tahoma" w:hAnsi="Tahoma" w:cs="Tahoma"/>
          <w:b w:val="0"/>
          <w:color w:val="auto"/>
          <w:sz w:val="24"/>
          <w:szCs w:val="24"/>
        </w:rPr>
        <w:t>Betalingsbetingelser</w:t>
      </w:r>
      <w:r w:rsidR="00FC2740">
        <w:rPr>
          <w:rFonts w:ascii="Tahoma" w:hAnsi="Tahoma" w:cs="Tahoma"/>
          <w:b w:val="0"/>
          <w:color w:val="auto"/>
          <w:sz w:val="24"/>
          <w:szCs w:val="24"/>
        </w:rPr>
        <w:br/>
      </w:r>
    </w:p>
    <w:p w14:paraId="0BC17CA0" w14:textId="1F762A55" w:rsidR="003B78B2" w:rsidRPr="009C598F" w:rsidRDefault="00343EEB" w:rsidP="004125B5">
      <w:pPr>
        <w:pStyle w:val="Listeafsnit"/>
        <w:numPr>
          <w:ilvl w:val="1"/>
          <w:numId w:val="7"/>
        </w:numPr>
        <w:rPr>
          <w:rFonts w:ascii="Garamond" w:hAnsi="Garamond"/>
          <w:sz w:val="24"/>
          <w:szCs w:val="24"/>
        </w:rPr>
      </w:pPr>
      <w:r w:rsidRPr="009C598F">
        <w:rPr>
          <w:rFonts w:ascii="Garamond" w:hAnsi="Garamond"/>
          <w:sz w:val="24"/>
          <w:szCs w:val="24"/>
        </w:rPr>
        <w:t>VUC afregner betaling for ydelserne</w:t>
      </w:r>
      <w:r w:rsidR="000B6C8B" w:rsidRPr="009C598F">
        <w:rPr>
          <w:rFonts w:ascii="Garamond" w:hAnsi="Garamond"/>
          <w:sz w:val="24"/>
          <w:szCs w:val="24"/>
        </w:rPr>
        <w:t xml:space="preserve">, jf. </w:t>
      </w:r>
      <w:r w:rsidRPr="009C598F">
        <w:rPr>
          <w:rFonts w:ascii="Garamond" w:hAnsi="Garamond"/>
          <w:sz w:val="24"/>
          <w:szCs w:val="24"/>
        </w:rPr>
        <w:t>pkt. 5.1.</w:t>
      </w:r>
      <w:r w:rsidR="000B6C8B" w:rsidRPr="009C598F">
        <w:rPr>
          <w:rFonts w:ascii="Garamond" w:hAnsi="Garamond"/>
          <w:sz w:val="24"/>
          <w:szCs w:val="24"/>
        </w:rPr>
        <w:t xml:space="preserve"> til </w:t>
      </w:r>
      <w:r w:rsidR="00BB66E8">
        <w:rPr>
          <w:rFonts w:ascii="Garamond" w:hAnsi="Garamond"/>
          <w:sz w:val="24"/>
          <w:szCs w:val="24"/>
        </w:rPr>
        <w:t>d</w:t>
      </w:r>
      <w:r w:rsidR="00BB66E8" w:rsidRPr="009C598F">
        <w:rPr>
          <w:rFonts w:ascii="Garamond" w:hAnsi="Garamond"/>
          <w:sz w:val="24"/>
          <w:szCs w:val="24"/>
        </w:rPr>
        <w:t xml:space="preserve">riftsoverenskomstparten </w:t>
      </w:r>
      <w:r w:rsidR="002B6ABF" w:rsidRPr="009C598F">
        <w:rPr>
          <w:rFonts w:ascii="Garamond" w:hAnsi="Garamond"/>
          <w:sz w:val="24"/>
          <w:szCs w:val="24"/>
        </w:rPr>
        <w:t>på baggrun</w:t>
      </w:r>
      <w:r w:rsidR="000B6C8B" w:rsidRPr="009C598F">
        <w:rPr>
          <w:rFonts w:ascii="Garamond" w:hAnsi="Garamond"/>
          <w:sz w:val="24"/>
          <w:szCs w:val="24"/>
        </w:rPr>
        <w:t xml:space="preserve">d af </w:t>
      </w:r>
      <w:r w:rsidR="002B6ABF" w:rsidRPr="009C598F">
        <w:rPr>
          <w:rFonts w:ascii="Garamond" w:hAnsi="Garamond"/>
          <w:sz w:val="24"/>
          <w:szCs w:val="24"/>
        </w:rPr>
        <w:t>indberetninger</w:t>
      </w:r>
      <w:r w:rsidR="009C598F">
        <w:rPr>
          <w:rFonts w:ascii="Garamond" w:hAnsi="Garamond"/>
          <w:sz w:val="24"/>
          <w:szCs w:val="24"/>
        </w:rPr>
        <w:t>ne i pkt. 9.1.</w:t>
      </w:r>
      <w:r w:rsidR="003A6BDE">
        <w:rPr>
          <w:rFonts w:ascii="Garamond" w:hAnsi="Garamond"/>
          <w:sz w:val="24"/>
          <w:szCs w:val="24"/>
        </w:rPr>
        <w:t xml:space="preserve"> senest en måned efter udbetalingen fra </w:t>
      </w:r>
      <w:r w:rsidR="00D51BF2">
        <w:rPr>
          <w:rFonts w:ascii="Garamond" w:hAnsi="Garamond"/>
          <w:sz w:val="24"/>
          <w:szCs w:val="24"/>
        </w:rPr>
        <w:t>Styrelsen for Undervisning og Kvalitet</w:t>
      </w:r>
      <w:r w:rsidR="003A6BDE">
        <w:rPr>
          <w:rFonts w:ascii="Garamond" w:hAnsi="Garamond"/>
          <w:sz w:val="24"/>
          <w:szCs w:val="24"/>
        </w:rPr>
        <w:t xml:space="preserve"> eller kommunen.</w:t>
      </w:r>
      <w:r w:rsidR="00175846">
        <w:rPr>
          <w:rFonts w:ascii="Garamond" w:hAnsi="Garamond"/>
          <w:sz w:val="24"/>
          <w:szCs w:val="24"/>
        </w:rPr>
        <w:t xml:space="preserve"> Fristen på en måned gælder også forskudsbetaling.</w:t>
      </w:r>
      <w:r w:rsidR="00867581">
        <w:rPr>
          <w:rFonts w:ascii="Garamond" w:hAnsi="Garamond"/>
          <w:sz w:val="24"/>
          <w:szCs w:val="24"/>
        </w:rPr>
        <w:br/>
        <w:t>VUC kan i særlige tilfælde, hvor et tilsyn indikerer, at afregningsgrundlaget ikke er korrekt, udsætte den endelige afregning</w:t>
      </w:r>
      <w:r w:rsidR="008D0031">
        <w:rPr>
          <w:rFonts w:ascii="Garamond" w:hAnsi="Garamond"/>
          <w:sz w:val="24"/>
          <w:szCs w:val="24"/>
        </w:rPr>
        <w:t>,</w:t>
      </w:r>
      <w:r w:rsidR="00867581">
        <w:rPr>
          <w:rFonts w:ascii="Garamond" w:hAnsi="Garamond"/>
          <w:sz w:val="24"/>
          <w:szCs w:val="24"/>
        </w:rPr>
        <w:t xml:space="preserve"> indtil der foreligger et korrekt grundlag for afregning med driftsoverenskomstparten.</w:t>
      </w:r>
      <w:r w:rsidR="00867581">
        <w:rPr>
          <w:rFonts w:ascii="Garamond" w:hAnsi="Garamond"/>
          <w:sz w:val="24"/>
          <w:szCs w:val="24"/>
        </w:rPr>
        <w:br/>
      </w:r>
    </w:p>
    <w:p w14:paraId="0BC17CA3" w14:textId="7F13BE60" w:rsidR="00144915" w:rsidRDefault="00144915" w:rsidP="00144915">
      <w:pPr>
        <w:pStyle w:val="Listeafsnit"/>
        <w:numPr>
          <w:ilvl w:val="1"/>
          <w:numId w:val="7"/>
        </w:numPr>
        <w:rPr>
          <w:rFonts w:ascii="Garamond" w:hAnsi="Garamond"/>
          <w:sz w:val="24"/>
          <w:szCs w:val="24"/>
        </w:rPr>
      </w:pPr>
      <w:r w:rsidRPr="00144915">
        <w:rPr>
          <w:rFonts w:ascii="Garamond" w:hAnsi="Garamond"/>
          <w:sz w:val="24"/>
          <w:szCs w:val="24"/>
        </w:rPr>
        <w:t>Som betaling for den opgjorte FVU aktivitet</w:t>
      </w:r>
      <w:r w:rsidR="00693B8E">
        <w:rPr>
          <w:rFonts w:ascii="Garamond" w:hAnsi="Garamond"/>
          <w:sz w:val="24"/>
          <w:szCs w:val="24"/>
        </w:rPr>
        <w:t xml:space="preserve"> og som forskud</w:t>
      </w:r>
      <w:r w:rsidRPr="00144915">
        <w:rPr>
          <w:rFonts w:ascii="Garamond" w:hAnsi="Garamond"/>
          <w:sz w:val="24"/>
          <w:szCs w:val="24"/>
        </w:rPr>
        <w:t xml:space="preserve"> skal VUC uden indskrænkninger videregive de til enhver tid gældende statslige takster for FVU til driftsoverenskomstparten. Taksterne fremgår af det gældende takstkatalog. Dog tilbageholder VUC </w:t>
      </w:r>
      <w:r w:rsidR="00192D82">
        <w:rPr>
          <w:rFonts w:ascii="Garamond" w:hAnsi="Garamond"/>
          <w:sz w:val="24"/>
          <w:szCs w:val="24"/>
        </w:rPr>
        <w:t xml:space="preserve">en andel af </w:t>
      </w:r>
      <w:r w:rsidR="00AD4C68">
        <w:rPr>
          <w:rFonts w:ascii="Garamond" w:hAnsi="Garamond"/>
          <w:sz w:val="24"/>
          <w:szCs w:val="24"/>
        </w:rPr>
        <w:t>det udbetalte tilskud</w:t>
      </w:r>
      <w:r w:rsidR="00AD4C68" w:rsidRPr="00144915">
        <w:rPr>
          <w:rFonts w:ascii="Garamond" w:hAnsi="Garamond"/>
          <w:sz w:val="24"/>
          <w:szCs w:val="24"/>
        </w:rPr>
        <w:t xml:space="preserve"> </w:t>
      </w:r>
      <w:r w:rsidRPr="00144915">
        <w:rPr>
          <w:rFonts w:ascii="Garamond" w:hAnsi="Garamond"/>
          <w:sz w:val="24"/>
          <w:szCs w:val="24"/>
        </w:rPr>
        <w:t>som aktivitetsafhængig betaling for de opgaver, der følger af at være udbudsansvarlig institution</w:t>
      </w:r>
      <w:r w:rsidR="00175846">
        <w:rPr>
          <w:rFonts w:ascii="Garamond" w:hAnsi="Garamond"/>
          <w:sz w:val="24"/>
          <w:szCs w:val="24"/>
        </w:rPr>
        <w:t xml:space="preserve">. </w:t>
      </w:r>
      <w:r w:rsidR="00AD4C68">
        <w:rPr>
          <w:rFonts w:ascii="Garamond" w:hAnsi="Garamond"/>
          <w:sz w:val="24"/>
          <w:szCs w:val="24"/>
        </w:rPr>
        <w:t>Niveauerne følger den generelle takstudvikling på almene voksenuddannelser</w:t>
      </w:r>
      <w:r w:rsidR="00192D82">
        <w:rPr>
          <w:rFonts w:ascii="Garamond" w:hAnsi="Garamond"/>
          <w:sz w:val="24"/>
          <w:szCs w:val="24"/>
        </w:rPr>
        <w:t>, jf. bilag 2 Takster</w:t>
      </w:r>
      <w:r w:rsidRPr="00144915">
        <w:rPr>
          <w:rFonts w:ascii="Garamond" w:hAnsi="Garamond"/>
          <w:sz w:val="24"/>
          <w:szCs w:val="24"/>
        </w:rPr>
        <w:t>.</w:t>
      </w:r>
    </w:p>
    <w:p w14:paraId="0BC17CA4" w14:textId="7E81284A" w:rsidR="00144915" w:rsidRDefault="00144915" w:rsidP="00144915">
      <w:pPr>
        <w:pStyle w:val="Listeafsnit"/>
        <w:numPr>
          <w:ilvl w:val="1"/>
          <w:numId w:val="7"/>
        </w:numPr>
        <w:rPr>
          <w:rFonts w:ascii="Garamond" w:hAnsi="Garamond"/>
          <w:sz w:val="24"/>
          <w:szCs w:val="24"/>
        </w:rPr>
      </w:pPr>
      <w:r w:rsidRPr="00FC2740">
        <w:rPr>
          <w:rFonts w:ascii="Garamond" w:hAnsi="Garamond"/>
          <w:sz w:val="24"/>
          <w:szCs w:val="24"/>
        </w:rPr>
        <w:t xml:space="preserve">Betaling for ydelserne sker </w:t>
      </w:r>
      <w:r>
        <w:rPr>
          <w:rFonts w:ascii="Garamond" w:hAnsi="Garamond"/>
          <w:sz w:val="24"/>
          <w:szCs w:val="24"/>
        </w:rPr>
        <w:t>desuden</w:t>
      </w:r>
      <w:r w:rsidRPr="00FC2740">
        <w:rPr>
          <w:rFonts w:ascii="Garamond" w:hAnsi="Garamond"/>
          <w:sz w:val="24"/>
          <w:szCs w:val="24"/>
        </w:rPr>
        <w:t xml:space="preserve"> i henhold til de enhver tid gældende regler herom i lov om betaling for visse uddannelsesaktiviteter i forbindelse med lov om en aktiv beskæftigelsesindsats m.m. (betalingsloven).</w:t>
      </w:r>
    </w:p>
    <w:p w14:paraId="0BC17CA6" w14:textId="1F12E4E2" w:rsidR="00E06335" w:rsidRPr="00146ECF" w:rsidRDefault="00146ECF" w:rsidP="00146ECF">
      <w:pPr>
        <w:pStyle w:val="Overskrift1"/>
        <w:numPr>
          <w:ilvl w:val="0"/>
          <w:numId w:val="7"/>
        </w:numPr>
        <w:rPr>
          <w:b w:val="0"/>
        </w:rPr>
      </w:pPr>
      <w:r w:rsidRPr="00146ECF">
        <w:rPr>
          <w:rFonts w:ascii="Tahoma" w:hAnsi="Tahoma" w:cs="Tahoma"/>
          <w:b w:val="0"/>
          <w:color w:val="000000" w:themeColor="text1"/>
          <w:sz w:val="24"/>
          <w:szCs w:val="24"/>
        </w:rPr>
        <w:t>Ansættelsesvilkår for medarbejdere hos driftsoverenskomstparten</w:t>
      </w:r>
      <w:r w:rsidR="00FC2740" w:rsidRPr="00146ECF">
        <w:rPr>
          <w:rFonts w:ascii="Tahoma" w:hAnsi="Tahoma" w:cs="Tahoma"/>
          <w:sz w:val="24"/>
          <w:szCs w:val="24"/>
        </w:rPr>
        <w:br/>
      </w:r>
    </w:p>
    <w:p w14:paraId="0BC17CA7" w14:textId="44DC30DB" w:rsidR="00FC2740" w:rsidRPr="00FC2740" w:rsidRDefault="00DB7504" w:rsidP="00693B8E">
      <w:pPr>
        <w:pStyle w:val="Listeafsnit"/>
        <w:numPr>
          <w:ilvl w:val="1"/>
          <w:numId w:val="7"/>
        </w:numPr>
        <w:rPr>
          <w:rFonts w:ascii="Tahoma" w:hAnsi="Tahoma" w:cs="Tahoma"/>
          <w:sz w:val="24"/>
          <w:szCs w:val="24"/>
        </w:rPr>
      </w:pPr>
      <w:r w:rsidRPr="00FC2740">
        <w:rPr>
          <w:rFonts w:ascii="Garamond" w:hAnsi="Garamond"/>
          <w:sz w:val="24"/>
          <w:szCs w:val="24"/>
        </w:rPr>
        <w:t>Driftsoverenskomstparten forpligter sig til at</w:t>
      </w:r>
      <w:r w:rsidR="00E87BB5" w:rsidRPr="00FC2740">
        <w:rPr>
          <w:rFonts w:ascii="Garamond" w:hAnsi="Garamond"/>
          <w:sz w:val="24"/>
          <w:szCs w:val="24"/>
        </w:rPr>
        <w:t xml:space="preserve"> sikre, at medarbejdere hos </w:t>
      </w:r>
      <w:r w:rsidR="00BB66E8">
        <w:rPr>
          <w:rFonts w:ascii="Garamond" w:hAnsi="Garamond"/>
          <w:sz w:val="24"/>
          <w:szCs w:val="24"/>
        </w:rPr>
        <w:t>d</w:t>
      </w:r>
      <w:r w:rsidR="00BB66E8" w:rsidRPr="00FC2740">
        <w:rPr>
          <w:rFonts w:ascii="Garamond" w:hAnsi="Garamond"/>
          <w:sz w:val="24"/>
          <w:szCs w:val="24"/>
        </w:rPr>
        <w:t>riftsoverenskomstparten</w:t>
      </w:r>
      <w:r w:rsidR="00E87BB5" w:rsidRPr="00FC2740">
        <w:rPr>
          <w:rFonts w:ascii="Garamond" w:hAnsi="Garamond"/>
          <w:sz w:val="24"/>
          <w:szCs w:val="24"/>
        </w:rPr>
        <w:t>, der underviser i FVU, er ansat og aflønnet</w:t>
      </w:r>
      <w:r w:rsidR="00476493" w:rsidRPr="00FC2740">
        <w:rPr>
          <w:rFonts w:ascii="Garamond" w:hAnsi="Garamond"/>
          <w:sz w:val="24"/>
          <w:szCs w:val="24"/>
        </w:rPr>
        <w:t xml:space="preserve"> </w:t>
      </w:r>
      <w:r w:rsidRPr="00FC2740">
        <w:rPr>
          <w:rFonts w:ascii="Garamond" w:hAnsi="Garamond"/>
          <w:sz w:val="24"/>
          <w:szCs w:val="24"/>
        </w:rPr>
        <w:t xml:space="preserve">på vilkår, der svarer </w:t>
      </w:r>
      <w:r w:rsidR="00E87BB5" w:rsidRPr="00FC2740">
        <w:rPr>
          <w:rFonts w:ascii="Garamond" w:hAnsi="Garamond"/>
          <w:sz w:val="24"/>
          <w:szCs w:val="24"/>
        </w:rPr>
        <w:t>til vilkårene i den</w:t>
      </w:r>
      <w:r w:rsidRPr="00FC2740">
        <w:rPr>
          <w:rFonts w:ascii="Garamond" w:hAnsi="Garamond"/>
          <w:sz w:val="24"/>
          <w:szCs w:val="24"/>
        </w:rPr>
        <w:t xml:space="preserve"> for området</w:t>
      </w:r>
      <w:r w:rsidR="00476493" w:rsidRPr="00FC2740">
        <w:rPr>
          <w:rFonts w:ascii="Garamond" w:hAnsi="Garamond"/>
          <w:sz w:val="24"/>
          <w:szCs w:val="24"/>
        </w:rPr>
        <w:t xml:space="preserve"> gældende overenskomst.</w:t>
      </w:r>
      <w:r w:rsidR="00FC2740">
        <w:rPr>
          <w:rFonts w:ascii="Garamond" w:hAnsi="Garamond"/>
          <w:sz w:val="24"/>
          <w:szCs w:val="24"/>
        </w:rPr>
        <w:br/>
      </w:r>
      <w:r w:rsidR="00146ECF">
        <w:rPr>
          <w:rFonts w:ascii="Tahoma" w:hAnsi="Tahoma" w:cs="Tahoma"/>
          <w:sz w:val="24"/>
          <w:szCs w:val="24"/>
        </w:rPr>
        <w:br/>
      </w:r>
      <w:r w:rsidR="00146ECF">
        <w:rPr>
          <w:rFonts w:ascii="Tahoma" w:hAnsi="Tahoma" w:cs="Tahoma"/>
          <w:sz w:val="24"/>
          <w:szCs w:val="24"/>
        </w:rPr>
        <w:br/>
      </w:r>
    </w:p>
    <w:p w14:paraId="160FFEE3" w14:textId="24EFA889" w:rsidR="00146ECF" w:rsidRPr="00146ECF" w:rsidRDefault="00146ECF" w:rsidP="00146ECF">
      <w:pPr>
        <w:pStyle w:val="Overskrift1"/>
        <w:numPr>
          <w:ilvl w:val="0"/>
          <w:numId w:val="7"/>
        </w:numPr>
        <w:rPr>
          <w:b w:val="0"/>
          <w:color w:val="000000" w:themeColor="text1"/>
        </w:rPr>
      </w:pPr>
      <w:r w:rsidRPr="00146ECF">
        <w:rPr>
          <w:rFonts w:ascii="Tahoma" w:hAnsi="Tahoma" w:cs="Tahoma"/>
          <w:b w:val="0"/>
          <w:color w:val="000000" w:themeColor="text1"/>
          <w:sz w:val="24"/>
          <w:szCs w:val="24"/>
        </w:rPr>
        <w:lastRenderedPageBreak/>
        <w:t>Konfliktløsning</w:t>
      </w:r>
    </w:p>
    <w:p w14:paraId="0BC17CA8" w14:textId="3470A24B" w:rsidR="00476493" w:rsidRPr="00FC2740" w:rsidRDefault="00476493" w:rsidP="00146ECF">
      <w:pPr>
        <w:pStyle w:val="Listeafsnit"/>
        <w:rPr>
          <w:rFonts w:ascii="Tahoma" w:hAnsi="Tahoma" w:cs="Tahoma"/>
        </w:rPr>
      </w:pPr>
    </w:p>
    <w:p w14:paraId="0BC17CA9" w14:textId="00E21942" w:rsidR="000F6B8C" w:rsidRPr="00FC2740" w:rsidRDefault="00E06335" w:rsidP="00476493">
      <w:pPr>
        <w:pStyle w:val="Listeafsnit"/>
        <w:numPr>
          <w:ilvl w:val="1"/>
          <w:numId w:val="7"/>
        </w:numPr>
        <w:rPr>
          <w:rFonts w:ascii="Garamond" w:hAnsi="Garamond"/>
          <w:sz w:val="24"/>
          <w:szCs w:val="24"/>
        </w:rPr>
      </w:pPr>
      <w:r w:rsidRPr="00FC2740">
        <w:rPr>
          <w:rFonts w:ascii="Garamond" w:hAnsi="Garamond"/>
          <w:sz w:val="24"/>
          <w:szCs w:val="24"/>
        </w:rPr>
        <w:t xml:space="preserve">Konflikter, som udspringer af </w:t>
      </w:r>
      <w:r w:rsidR="00BB66E8">
        <w:rPr>
          <w:rFonts w:ascii="Garamond" w:hAnsi="Garamond"/>
          <w:sz w:val="24"/>
          <w:szCs w:val="24"/>
        </w:rPr>
        <w:t>d</w:t>
      </w:r>
      <w:r w:rsidR="00BB66E8" w:rsidRPr="00FC2740">
        <w:rPr>
          <w:rFonts w:ascii="Garamond" w:hAnsi="Garamond"/>
          <w:sz w:val="24"/>
          <w:szCs w:val="24"/>
        </w:rPr>
        <w:t>riftsoverenskomsten</w:t>
      </w:r>
      <w:r w:rsidR="00DB7504" w:rsidRPr="00FC2740">
        <w:rPr>
          <w:rFonts w:ascii="Garamond" w:hAnsi="Garamond"/>
          <w:sz w:val="24"/>
          <w:szCs w:val="24"/>
        </w:rPr>
        <w:t>,</w:t>
      </w:r>
      <w:r w:rsidRPr="00FC2740">
        <w:rPr>
          <w:rFonts w:ascii="Garamond" w:hAnsi="Garamond"/>
          <w:sz w:val="24"/>
          <w:szCs w:val="24"/>
        </w:rPr>
        <w:t xml:space="preserve"> skal</w:t>
      </w:r>
      <w:r w:rsidR="00DB7504" w:rsidRPr="00FC2740">
        <w:rPr>
          <w:rFonts w:ascii="Garamond" w:hAnsi="Garamond"/>
          <w:sz w:val="24"/>
          <w:szCs w:val="24"/>
        </w:rPr>
        <w:t xml:space="preserve"> indledningsvist</w:t>
      </w:r>
      <w:r w:rsidRPr="00FC2740">
        <w:rPr>
          <w:rFonts w:ascii="Garamond" w:hAnsi="Garamond"/>
          <w:sz w:val="24"/>
          <w:szCs w:val="24"/>
        </w:rPr>
        <w:t xml:space="preserve"> søges </w:t>
      </w:r>
      <w:r w:rsidR="009C598F" w:rsidRPr="00FC2740">
        <w:rPr>
          <w:rFonts w:ascii="Garamond" w:hAnsi="Garamond"/>
          <w:sz w:val="24"/>
          <w:szCs w:val="24"/>
        </w:rPr>
        <w:t>løst ved forhandling, jf. pkt. 8</w:t>
      </w:r>
      <w:r w:rsidRPr="00FC2740">
        <w:rPr>
          <w:rFonts w:ascii="Garamond" w:hAnsi="Garamond"/>
          <w:sz w:val="24"/>
          <w:szCs w:val="24"/>
        </w:rPr>
        <w:t>.</w:t>
      </w:r>
      <w:r w:rsidR="00FC2740">
        <w:rPr>
          <w:rFonts w:ascii="Garamond" w:hAnsi="Garamond"/>
          <w:sz w:val="24"/>
          <w:szCs w:val="24"/>
        </w:rPr>
        <w:br/>
      </w:r>
      <w:r w:rsidR="00476493" w:rsidRPr="00FC2740">
        <w:rPr>
          <w:rFonts w:ascii="Garamond" w:hAnsi="Garamond"/>
          <w:sz w:val="24"/>
          <w:szCs w:val="24"/>
        </w:rPr>
        <w:t xml:space="preserve"> </w:t>
      </w:r>
    </w:p>
    <w:p w14:paraId="0BC17CAA" w14:textId="0F958864" w:rsidR="00E70E31" w:rsidRPr="009C598F" w:rsidRDefault="00530E79" w:rsidP="004125B5">
      <w:pPr>
        <w:pStyle w:val="Listeafsnit"/>
        <w:numPr>
          <w:ilvl w:val="1"/>
          <w:numId w:val="7"/>
        </w:numPr>
        <w:rPr>
          <w:rFonts w:ascii="Garamond" w:hAnsi="Garamond"/>
          <w:sz w:val="24"/>
          <w:szCs w:val="24"/>
        </w:rPr>
      </w:pPr>
      <w:r w:rsidRPr="009C598F">
        <w:rPr>
          <w:rFonts w:ascii="Garamond" w:hAnsi="Garamond"/>
          <w:sz w:val="24"/>
          <w:szCs w:val="24"/>
        </w:rPr>
        <w:t xml:space="preserve">Konflikter, som </w:t>
      </w:r>
      <w:r w:rsidR="00BB66E8">
        <w:rPr>
          <w:rFonts w:ascii="Garamond" w:hAnsi="Garamond"/>
          <w:sz w:val="24"/>
          <w:szCs w:val="24"/>
        </w:rPr>
        <w:t>p</w:t>
      </w:r>
      <w:r w:rsidR="00BB66E8" w:rsidRPr="009C598F">
        <w:rPr>
          <w:rFonts w:ascii="Garamond" w:hAnsi="Garamond"/>
          <w:sz w:val="24"/>
          <w:szCs w:val="24"/>
        </w:rPr>
        <w:t xml:space="preserve">arterne </w:t>
      </w:r>
      <w:r w:rsidRPr="009C598F">
        <w:rPr>
          <w:rFonts w:ascii="Garamond" w:hAnsi="Garamond"/>
          <w:sz w:val="24"/>
          <w:szCs w:val="24"/>
        </w:rPr>
        <w:t>forgæves har forsøgt at løse</w:t>
      </w:r>
      <w:r w:rsidR="00E70E31" w:rsidRPr="009C598F">
        <w:rPr>
          <w:rFonts w:ascii="Garamond" w:hAnsi="Garamond"/>
          <w:sz w:val="24"/>
          <w:szCs w:val="24"/>
        </w:rPr>
        <w:t xml:space="preserve"> ved forhandling, kan indbringes for de almindelige domsto</w:t>
      </w:r>
      <w:r w:rsidRPr="009C598F">
        <w:rPr>
          <w:rFonts w:ascii="Garamond" w:hAnsi="Garamond"/>
          <w:sz w:val="24"/>
          <w:szCs w:val="24"/>
        </w:rPr>
        <w:t xml:space="preserve">le i henhold til reglerne </w:t>
      </w:r>
      <w:r w:rsidR="00E70E31" w:rsidRPr="009C598F">
        <w:rPr>
          <w:rFonts w:ascii="Garamond" w:hAnsi="Garamond"/>
          <w:sz w:val="24"/>
          <w:szCs w:val="24"/>
        </w:rPr>
        <w:t xml:space="preserve">i retsplejeloven. </w:t>
      </w:r>
    </w:p>
    <w:p w14:paraId="0BC17CAB" w14:textId="77777777" w:rsidR="00716DE2" w:rsidRPr="009C598F" w:rsidRDefault="003070EB" w:rsidP="004125B5">
      <w:pPr>
        <w:pStyle w:val="Overskrift1"/>
        <w:numPr>
          <w:ilvl w:val="0"/>
          <w:numId w:val="7"/>
        </w:numPr>
      </w:pPr>
      <w:r w:rsidRPr="00FC2740">
        <w:rPr>
          <w:rFonts w:ascii="Tahoma" w:hAnsi="Tahoma" w:cs="Tahoma"/>
          <w:b w:val="0"/>
          <w:color w:val="auto"/>
          <w:sz w:val="24"/>
          <w:szCs w:val="24"/>
        </w:rPr>
        <w:t>O</w:t>
      </w:r>
      <w:r w:rsidR="000F6B8C" w:rsidRPr="00FC2740">
        <w:rPr>
          <w:rFonts w:ascii="Tahoma" w:hAnsi="Tahoma" w:cs="Tahoma"/>
          <w:b w:val="0"/>
          <w:color w:val="auto"/>
          <w:sz w:val="24"/>
          <w:szCs w:val="24"/>
        </w:rPr>
        <w:t>psigelse</w:t>
      </w:r>
      <w:r w:rsidR="00FC2740">
        <w:rPr>
          <w:rFonts w:ascii="Tahoma" w:hAnsi="Tahoma" w:cs="Tahoma"/>
          <w:b w:val="0"/>
          <w:color w:val="auto"/>
          <w:sz w:val="24"/>
          <w:szCs w:val="24"/>
        </w:rPr>
        <w:br/>
      </w:r>
    </w:p>
    <w:p w14:paraId="0BC17CAC" w14:textId="3E2C1430" w:rsidR="00700B87" w:rsidRDefault="004C2780" w:rsidP="004125B5">
      <w:pPr>
        <w:pStyle w:val="Listeafsnit"/>
        <w:numPr>
          <w:ilvl w:val="1"/>
          <w:numId w:val="7"/>
        </w:numPr>
        <w:rPr>
          <w:rFonts w:ascii="Garamond" w:hAnsi="Garamond"/>
          <w:sz w:val="24"/>
          <w:szCs w:val="24"/>
        </w:rPr>
      </w:pPr>
      <w:r w:rsidRPr="009C598F">
        <w:rPr>
          <w:rFonts w:ascii="Garamond" w:hAnsi="Garamond"/>
          <w:sz w:val="24"/>
          <w:szCs w:val="24"/>
        </w:rPr>
        <w:t xml:space="preserve">VUC </w:t>
      </w:r>
      <w:r w:rsidR="00AB4099">
        <w:rPr>
          <w:rFonts w:ascii="Garamond" w:hAnsi="Garamond"/>
          <w:sz w:val="24"/>
          <w:szCs w:val="24"/>
        </w:rPr>
        <w:t>og driftsoverenskomstparten kan gensidigt</w:t>
      </w:r>
      <w:r w:rsidR="00F334F0">
        <w:rPr>
          <w:rFonts w:ascii="Garamond" w:hAnsi="Garamond"/>
          <w:sz w:val="24"/>
          <w:szCs w:val="24"/>
        </w:rPr>
        <w:t xml:space="preserve"> </w:t>
      </w:r>
      <w:r w:rsidRPr="009C598F">
        <w:rPr>
          <w:rFonts w:ascii="Garamond" w:hAnsi="Garamond"/>
          <w:sz w:val="24"/>
          <w:szCs w:val="24"/>
        </w:rPr>
        <w:t xml:space="preserve">opsige </w:t>
      </w:r>
      <w:r w:rsidR="00BB66E8">
        <w:rPr>
          <w:rFonts w:ascii="Garamond" w:hAnsi="Garamond"/>
          <w:sz w:val="24"/>
          <w:szCs w:val="24"/>
        </w:rPr>
        <w:t>d</w:t>
      </w:r>
      <w:r w:rsidR="00BB66E8" w:rsidRPr="009C598F">
        <w:rPr>
          <w:rFonts w:ascii="Garamond" w:hAnsi="Garamond"/>
          <w:sz w:val="24"/>
          <w:szCs w:val="24"/>
        </w:rPr>
        <w:t xml:space="preserve">riftsoverenskomsten </w:t>
      </w:r>
      <w:r w:rsidRPr="009C598F">
        <w:rPr>
          <w:rFonts w:ascii="Garamond" w:hAnsi="Garamond"/>
          <w:sz w:val="24"/>
          <w:szCs w:val="24"/>
        </w:rPr>
        <w:t>med 6 måneders skriftligt varsel</w:t>
      </w:r>
      <w:r w:rsidR="00700B87" w:rsidRPr="009C598F">
        <w:rPr>
          <w:rFonts w:ascii="Garamond" w:hAnsi="Garamond"/>
          <w:sz w:val="24"/>
          <w:szCs w:val="24"/>
        </w:rPr>
        <w:t>.</w:t>
      </w:r>
    </w:p>
    <w:p w14:paraId="4CE1B97C" w14:textId="77777777" w:rsidR="00852953" w:rsidRDefault="00852953" w:rsidP="00852953">
      <w:pPr>
        <w:pStyle w:val="Listeafsnit"/>
        <w:rPr>
          <w:rFonts w:ascii="Garamond" w:hAnsi="Garamond"/>
          <w:sz w:val="24"/>
          <w:szCs w:val="24"/>
        </w:rPr>
      </w:pPr>
    </w:p>
    <w:p w14:paraId="7C36A10E" w14:textId="26FC331F" w:rsidR="00852953" w:rsidRPr="009C598F" w:rsidRDefault="00852953" w:rsidP="004125B5">
      <w:pPr>
        <w:pStyle w:val="Listeafsnit"/>
        <w:numPr>
          <w:ilvl w:val="1"/>
          <w:numId w:val="7"/>
        </w:numPr>
        <w:rPr>
          <w:rFonts w:ascii="Garamond" w:hAnsi="Garamond"/>
          <w:sz w:val="24"/>
          <w:szCs w:val="24"/>
        </w:rPr>
      </w:pPr>
      <w:r>
        <w:rPr>
          <w:rFonts w:ascii="Garamond" w:hAnsi="Garamond"/>
          <w:sz w:val="24"/>
          <w:szCs w:val="24"/>
        </w:rPr>
        <w:t xml:space="preserve">VUC kan, jf. </w:t>
      </w:r>
      <w:r w:rsidR="00276633">
        <w:rPr>
          <w:rFonts w:ascii="Garamond" w:hAnsi="Garamond"/>
          <w:sz w:val="24"/>
          <w:szCs w:val="24"/>
        </w:rPr>
        <w:t>§ 17, stk. 5</w:t>
      </w:r>
      <w:r>
        <w:rPr>
          <w:rFonts w:ascii="Garamond" w:hAnsi="Garamond"/>
          <w:sz w:val="24"/>
          <w:szCs w:val="24"/>
        </w:rPr>
        <w:t>, opsige driftsoverenskomsten</w:t>
      </w:r>
      <w:r w:rsidR="00207077">
        <w:rPr>
          <w:rFonts w:ascii="Garamond" w:hAnsi="Garamond"/>
          <w:sz w:val="24"/>
          <w:szCs w:val="24"/>
        </w:rPr>
        <w:t xml:space="preserve"> med 1 måneds varsel</w:t>
      </w:r>
      <w:r>
        <w:rPr>
          <w:rFonts w:ascii="Garamond" w:hAnsi="Garamond"/>
          <w:sz w:val="24"/>
          <w:szCs w:val="24"/>
        </w:rPr>
        <w:t>, når driftsoverenskomstparten ikke længere har uddannelsesaktivitet i henhold til den uddannelses- eller institutionslov, som er nævnt ud for uddannelsestypen, jf. § 1</w:t>
      </w:r>
      <w:r w:rsidR="00D56A4D">
        <w:rPr>
          <w:rFonts w:ascii="Garamond" w:hAnsi="Garamond"/>
          <w:sz w:val="24"/>
          <w:szCs w:val="24"/>
        </w:rPr>
        <w:t>7</w:t>
      </w:r>
      <w:r>
        <w:rPr>
          <w:rFonts w:ascii="Garamond" w:hAnsi="Garamond"/>
          <w:sz w:val="24"/>
          <w:szCs w:val="24"/>
        </w:rPr>
        <w:t>, stk. 1.</w:t>
      </w:r>
    </w:p>
    <w:p w14:paraId="0BC17CAD" w14:textId="77777777" w:rsidR="00700B87" w:rsidRPr="009C598F" w:rsidRDefault="00700B87" w:rsidP="004125B5">
      <w:pPr>
        <w:pStyle w:val="Listeafsnit"/>
        <w:rPr>
          <w:rFonts w:ascii="Garamond" w:hAnsi="Garamond"/>
          <w:sz w:val="24"/>
          <w:szCs w:val="24"/>
        </w:rPr>
      </w:pPr>
    </w:p>
    <w:p w14:paraId="36611EE5" w14:textId="5A976F3C" w:rsidR="004F35C9" w:rsidRPr="00192D82" w:rsidRDefault="004F35C9" w:rsidP="004F35C9">
      <w:pPr>
        <w:pStyle w:val="Listeafsnit"/>
        <w:numPr>
          <w:ilvl w:val="1"/>
          <w:numId w:val="7"/>
        </w:numPr>
        <w:rPr>
          <w:rFonts w:ascii="Garamond" w:hAnsi="Garamond"/>
          <w:sz w:val="24"/>
          <w:szCs w:val="24"/>
        </w:rPr>
      </w:pPr>
      <w:r w:rsidRPr="00192D82">
        <w:rPr>
          <w:rFonts w:ascii="Garamond" w:hAnsi="Garamond"/>
          <w:sz w:val="24"/>
          <w:szCs w:val="24"/>
        </w:rPr>
        <w:t xml:space="preserve">VUC og </w:t>
      </w:r>
      <w:r w:rsidR="00BB66E8">
        <w:rPr>
          <w:rFonts w:ascii="Garamond" w:hAnsi="Garamond"/>
          <w:sz w:val="24"/>
          <w:szCs w:val="24"/>
        </w:rPr>
        <w:t>d</w:t>
      </w:r>
      <w:r w:rsidR="00BB66E8" w:rsidRPr="00192D82">
        <w:rPr>
          <w:rFonts w:ascii="Garamond" w:hAnsi="Garamond"/>
          <w:sz w:val="24"/>
          <w:szCs w:val="24"/>
        </w:rPr>
        <w:t xml:space="preserve">riftsoverenskomstparten </w:t>
      </w:r>
      <w:r w:rsidRPr="00192D82">
        <w:rPr>
          <w:rFonts w:ascii="Garamond" w:hAnsi="Garamond"/>
          <w:sz w:val="24"/>
          <w:szCs w:val="24"/>
        </w:rPr>
        <w:t xml:space="preserve">kan </w:t>
      </w:r>
      <w:r w:rsidR="00F334F0" w:rsidRPr="00192D82">
        <w:rPr>
          <w:rFonts w:ascii="Garamond" w:hAnsi="Garamond"/>
          <w:sz w:val="24"/>
          <w:szCs w:val="24"/>
        </w:rPr>
        <w:t xml:space="preserve">skriftligt </w:t>
      </w:r>
      <w:r w:rsidRPr="00192D82">
        <w:rPr>
          <w:rFonts w:ascii="Garamond" w:hAnsi="Garamond"/>
          <w:sz w:val="24"/>
          <w:szCs w:val="24"/>
        </w:rPr>
        <w:t xml:space="preserve">opsige </w:t>
      </w:r>
      <w:r w:rsidR="00852953">
        <w:rPr>
          <w:rFonts w:ascii="Garamond" w:hAnsi="Garamond"/>
          <w:sz w:val="24"/>
          <w:szCs w:val="24"/>
        </w:rPr>
        <w:t>d</w:t>
      </w:r>
      <w:r w:rsidRPr="00192D82">
        <w:rPr>
          <w:rFonts w:ascii="Garamond" w:hAnsi="Garamond"/>
          <w:sz w:val="24"/>
          <w:szCs w:val="24"/>
        </w:rPr>
        <w:t xml:space="preserve">riftsoverenskomsten </w:t>
      </w:r>
      <w:r w:rsidR="00A32868" w:rsidRPr="00192D82">
        <w:rPr>
          <w:rFonts w:ascii="Garamond" w:hAnsi="Garamond"/>
          <w:sz w:val="24"/>
          <w:szCs w:val="24"/>
        </w:rPr>
        <w:t xml:space="preserve">med </w:t>
      </w:r>
      <w:r w:rsidR="00BA30DB">
        <w:rPr>
          <w:rFonts w:ascii="Garamond" w:hAnsi="Garamond"/>
          <w:sz w:val="24"/>
          <w:szCs w:val="24"/>
        </w:rPr>
        <w:t>2</w:t>
      </w:r>
      <w:r w:rsidR="00A32868" w:rsidRPr="00192D82">
        <w:rPr>
          <w:rFonts w:ascii="Garamond" w:hAnsi="Garamond"/>
          <w:sz w:val="24"/>
          <w:szCs w:val="24"/>
        </w:rPr>
        <w:t xml:space="preserve"> måned</w:t>
      </w:r>
      <w:r w:rsidR="00BA30DB">
        <w:rPr>
          <w:rFonts w:ascii="Garamond" w:hAnsi="Garamond"/>
          <w:sz w:val="24"/>
          <w:szCs w:val="24"/>
        </w:rPr>
        <w:t>er</w:t>
      </w:r>
      <w:r w:rsidR="00A32868" w:rsidRPr="00192D82">
        <w:rPr>
          <w:rFonts w:ascii="Garamond" w:hAnsi="Garamond"/>
          <w:sz w:val="24"/>
          <w:szCs w:val="24"/>
        </w:rPr>
        <w:t xml:space="preserve">s varsel </w:t>
      </w:r>
      <w:r w:rsidRPr="00192D82">
        <w:rPr>
          <w:rFonts w:ascii="Garamond" w:hAnsi="Garamond"/>
          <w:sz w:val="24"/>
          <w:szCs w:val="24"/>
        </w:rPr>
        <w:t xml:space="preserve">i tilfælde af væsentlig misligholdelse af </w:t>
      </w:r>
      <w:r w:rsidR="00BB66E8">
        <w:rPr>
          <w:rFonts w:ascii="Garamond" w:hAnsi="Garamond"/>
          <w:sz w:val="24"/>
          <w:szCs w:val="24"/>
        </w:rPr>
        <w:t>d</w:t>
      </w:r>
      <w:r w:rsidR="00BB66E8" w:rsidRPr="00192D82">
        <w:rPr>
          <w:rFonts w:ascii="Garamond" w:hAnsi="Garamond"/>
          <w:sz w:val="24"/>
          <w:szCs w:val="24"/>
        </w:rPr>
        <w:t>riftsoverenskomsten</w:t>
      </w:r>
      <w:r w:rsidRPr="00192D82">
        <w:rPr>
          <w:rFonts w:ascii="Garamond" w:hAnsi="Garamond"/>
          <w:sz w:val="24"/>
          <w:szCs w:val="24"/>
        </w:rPr>
        <w:t xml:space="preserve">. Der foreligger væsentlig misligholdelse fra </w:t>
      </w:r>
      <w:r w:rsidR="00BB66E8">
        <w:rPr>
          <w:rFonts w:ascii="Garamond" w:hAnsi="Garamond"/>
          <w:sz w:val="24"/>
          <w:szCs w:val="24"/>
        </w:rPr>
        <w:t>d</w:t>
      </w:r>
      <w:r w:rsidR="00BB66E8" w:rsidRPr="00192D82">
        <w:rPr>
          <w:rFonts w:ascii="Garamond" w:hAnsi="Garamond"/>
          <w:sz w:val="24"/>
          <w:szCs w:val="24"/>
        </w:rPr>
        <w:t xml:space="preserve">riftsoverenskomstpartens </w:t>
      </w:r>
      <w:r w:rsidRPr="00192D82">
        <w:rPr>
          <w:rFonts w:ascii="Garamond" w:hAnsi="Garamond"/>
          <w:sz w:val="24"/>
          <w:szCs w:val="24"/>
        </w:rPr>
        <w:t xml:space="preserve">side, når VUC forgæves har afgivet to skriftlige påbud til </w:t>
      </w:r>
      <w:r w:rsidR="00BB66E8">
        <w:rPr>
          <w:rFonts w:ascii="Garamond" w:hAnsi="Garamond"/>
          <w:sz w:val="24"/>
          <w:szCs w:val="24"/>
        </w:rPr>
        <w:t>d</w:t>
      </w:r>
      <w:r w:rsidR="00BB66E8" w:rsidRPr="00192D82">
        <w:rPr>
          <w:rFonts w:ascii="Garamond" w:hAnsi="Garamond"/>
          <w:sz w:val="24"/>
          <w:szCs w:val="24"/>
        </w:rPr>
        <w:t xml:space="preserve">riftsoverenskomstparten </w:t>
      </w:r>
      <w:r w:rsidRPr="00192D82">
        <w:rPr>
          <w:rFonts w:ascii="Garamond" w:hAnsi="Garamond"/>
          <w:sz w:val="24"/>
          <w:szCs w:val="24"/>
        </w:rPr>
        <w:t xml:space="preserve">om at bringe et forhold i overensstemmelse med </w:t>
      </w:r>
      <w:r w:rsidR="00BB66E8">
        <w:rPr>
          <w:rFonts w:ascii="Garamond" w:hAnsi="Garamond"/>
          <w:sz w:val="24"/>
          <w:szCs w:val="24"/>
        </w:rPr>
        <w:t>d</w:t>
      </w:r>
      <w:r w:rsidR="00BB66E8" w:rsidRPr="00192D82">
        <w:rPr>
          <w:rFonts w:ascii="Garamond" w:hAnsi="Garamond"/>
          <w:sz w:val="24"/>
          <w:szCs w:val="24"/>
        </w:rPr>
        <w:t>riftsoverenskomsten</w:t>
      </w:r>
      <w:r w:rsidRPr="00192D82">
        <w:rPr>
          <w:rFonts w:ascii="Garamond" w:hAnsi="Garamond"/>
          <w:sz w:val="24"/>
          <w:szCs w:val="24"/>
        </w:rPr>
        <w:t xml:space="preserve">. </w:t>
      </w:r>
      <w:r w:rsidR="00A32868" w:rsidRPr="00192D82">
        <w:rPr>
          <w:rFonts w:ascii="Garamond" w:hAnsi="Garamond"/>
          <w:sz w:val="24"/>
          <w:szCs w:val="24"/>
        </w:rPr>
        <w:t xml:space="preserve">Opsigelsen kan indbringes for Styrelsen for Undervisning og Kvalitet jævnfør FVU-bekendtgørelsens § </w:t>
      </w:r>
      <w:r w:rsidR="00BB66E8">
        <w:rPr>
          <w:rFonts w:ascii="Garamond" w:hAnsi="Garamond"/>
          <w:sz w:val="24"/>
          <w:szCs w:val="24"/>
        </w:rPr>
        <w:t>2</w:t>
      </w:r>
      <w:r w:rsidR="00D56A4D">
        <w:rPr>
          <w:rFonts w:ascii="Garamond" w:hAnsi="Garamond"/>
          <w:sz w:val="24"/>
          <w:szCs w:val="24"/>
        </w:rPr>
        <w:t>5</w:t>
      </w:r>
      <w:r w:rsidR="00A32868" w:rsidRPr="00192D82">
        <w:rPr>
          <w:rFonts w:ascii="Garamond" w:hAnsi="Garamond"/>
          <w:sz w:val="24"/>
          <w:szCs w:val="24"/>
        </w:rPr>
        <w:t>.</w:t>
      </w:r>
      <w:r w:rsidRPr="00192D82">
        <w:rPr>
          <w:rFonts w:ascii="Garamond" w:hAnsi="Garamond"/>
          <w:sz w:val="24"/>
          <w:szCs w:val="24"/>
        </w:rPr>
        <w:br/>
      </w:r>
    </w:p>
    <w:p w14:paraId="717867A6" w14:textId="5508A642" w:rsidR="004F35C9" w:rsidRPr="009C598F" w:rsidRDefault="004F35C9" w:rsidP="004F35C9">
      <w:pPr>
        <w:pStyle w:val="Listeafsnit"/>
        <w:numPr>
          <w:ilvl w:val="1"/>
          <w:numId w:val="7"/>
        </w:numPr>
        <w:rPr>
          <w:rFonts w:ascii="Garamond" w:hAnsi="Garamond"/>
          <w:sz w:val="24"/>
          <w:szCs w:val="24"/>
        </w:rPr>
      </w:pPr>
      <w:r>
        <w:rPr>
          <w:rFonts w:ascii="Garamond" w:hAnsi="Garamond"/>
          <w:sz w:val="24"/>
          <w:szCs w:val="24"/>
        </w:rPr>
        <w:t xml:space="preserve">Påbud </w:t>
      </w:r>
      <w:r w:rsidR="00831A08">
        <w:rPr>
          <w:rFonts w:ascii="Garamond" w:hAnsi="Garamond"/>
          <w:sz w:val="24"/>
          <w:szCs w:val="24"/>
        </w:rPr>
        <w:t>jævnfør 10.2 og jævnfør 14.2:</w:t>
      </w:r>
      <w:r w:rsidRPr="009C598F">
        <w:rPr>
          <w:rFonts w:ascii="Garamond" w:hAnsi="Garamond"/>
          <w:sz w:val="24"/>
          <w:szCs w:val="24"/>
        </w:rPr>
        <w:t xml:space="preserve"> </w:t>
      </w:r>
    </w:p>
    <w:p w14:paraId="332D4810" w14:textId="77777777" w:rsidR="004F35C9" w:rsidRPr="009C598F" w:rsidRDefault="004F35C9" w:rsidP="004F35C9">
      <w:pPr>
        <w:pStyle w:val="Listeafsnit"/>
        <w:rPr>
          <w:rFonts w:ascii="Garamond" w:hAnsi="Garamond"/>
          <w:sz w:val="24"/>
          <w:szCs w:val="24"/>
        </w:rPr>
      </w:pPr>
    </w:p>
    <w:p w14:paraId="6B3251EC" w14:textId="7E933E57" w:rsidR="004F35C9" w:rsidRPr="009C598F" w:rsidRDefault="004F35C9" w:rsidP="004F35C9">
      <w:pPr>
        <w:pStyle w:val="Listeafsnit"/>
        <w:numPr>
          <w:ilvl w:val="0"/>
          <w:numId w:val="25"/>
        </w:numPr>
        <w:rPr>
          <w:rFonts w:ascii="Garamond" w:hAnsi="Garamond"/>
          <w:sz w:val="24"/>
          <w:szCs w:val="24"/>
        </w:rPr>
      </w:pPr>
      <w:r w:rsidRPr="009C598F">
        <w:rPr>
          <w:rFonts w:ascii="Garamond" w:hAnsi="Garamond"/>
          <w:sz w:val="24"/>
          <w:szCs w:val="24"/>
        </w:rPr>
        <w:t>forudsætter, at VUC</w:t>
      </w:r>
      <w:r>
        <w:rPr>
          <w:rFonts w:ascii="Garamond" w:hAnsi="Garamond"/>
          <w:sz w:val="24"/>
          <w:szCs w:val="24"/>
        </w:rPr>
        <w:t>, jf. pkt. 8</w:t>
      </w:r>
      <w:r w:rsidRPr="009C598F">
        <w:rPr>
          <w:rFonts w:ascii="Garamond" w:hAnsi="Garamond"/>
          <w:sz w:val="24"/>
          <w:szCs w:val="24"/>
        </w:rPr>
        <w:t xml:space="preserve">. har gjort reelle forsøg </w:t>
      </w:r>
      <w:r>
        <w:rPr>
          <w:rFonts w:ascii="Garamond" w:hAnsi="Garamond"/>
          <w:sz w:val="24"/>
          <w:szCs w:val="24"/>
        </w:rPr>
        <w:t>på</w:t>
      </w:r>
      <w:r w:rsidRPr="009C598F">
        <w:rPr>
          <w:rFonts w:ascii="Garamond" w:hAnsi="Garamond"/>
          <w:sz w:val="24"/>
          <w:szCs w:val="24"/>
        </w:rPr>
        <w:t xml:space="preserve"> at bringe forholdet i overensstemmelse med </w:t>
      </w:r>
      <w:r w:rsidR="00BB66E8">
        <w:rPr>
          <w:rFonts w:ascii="Garamond" w:hAnsi="Garamond"/>
          <w:sz w:val="24"/>
          <w:szCs w:val="24"/>
        </w:rPr>
        <w:t>d</w:t>
      </w:r>
      <w:r w:rsidR="00BB66E8" w:rsidRPr="009C598F">
        <w:rPr>
          <w:rFonts w:ascii="Garamond" w:hAnsi="Garamond"/>
          <w:sz w:val="24"/>
          <w:szCs w:val="24"/>
        </w:rPr>
        <w:t xml:space="preserve">riftsoverenskomsten </w:t>
      </w:r>
      <w:r w:rsidRPr="009C598F">
        <w:rPr>
          <w:rFonts w:ascii="Garamond" w:hAnsi="Garamond"/>
          <w:sz w:val="24"/>
          <w:szCs w:val="24"/>
        </w:rPr>
        <w:t xml:space="preserve">via dialog med </w:t>
      </w:r>
      <w:r w:rsidR="00BB66E8">
        <w:rPr>
          <w:rFonts w:ascii="Garamond" w:hAnsi="Garamond"/>
          <w:sz w:val="24"/>
          <w:szCs w:val="24"/>
        </w:rPr>
        <w:t>d</w:t>
      </w:r>
      <w:r w:rsidR="00BB66E8" w:rsidRPr="009C598F">
        <w:rPr>
          <w:rFonts w:ascii="Garamond" w:hAnsi="Garamond"/>
          <w:sz w:val="24"/>
          <w:szCs w:val="24"/>
        </w:rPr>
        <w:t xml:space="preserve">riftsoverenskomstparten </w:t>
      </w:r>
      <w:r w:rsidRPr="009C598F">
        <w:rPr>
          <w:rFonts w:ascii="Garamond" w:hAnsi="Garamond"/>
          <w:sz w:val="24"/>
          <w:szCs w:val="24"/>
        </w:rPr>
        <w:t>og</w:t>
      </w:r>
    </w:p>
    <w:p w14:paraId="047DA8D9" w14:textId="72676DF7" w:rsidR="004F35C9" w:rsidRPr="009C598F" w:rsidRDefault="004F35C9" w:rsidP="004F35C9">
      <w:pPr>
        <w:pStyle w:val="Listeafsnit"/>
        <w:numPr>
          <w:ilvl w:val="0"/>
          <w:numId w:val="25"/>
        </w:numPr>
        <w:rPr>
          <w:rFonts w:ascii="Garamond" w:hAnsi="Garamond"/>
          <w:sz w:val="24"/>
          <w:szCs w:val="24"/>
        </w:rPr>
      </w:pPr>
      <w:r w:rsidRPr="009C598F">
        <w:rPr>
          <w:rFonts w:ascii="Garamond" w:hAnsi="Garamond"/>
          <w:sz w:val="24"/>
          <w:szCs w:val="24"/>
        </w:rPr>
        <w:t xml:space="preserve">skal indeholde en rimelig frist for at bringe forholdet i overensstemmelse med </w:t>
      </w:r>
      <w:r w:rsidR="00BB66E8">
        <w:rPr>
          <w:rFonts w:ascii="Garamond" w:hAnsi="Garamond"/>
          <w:sz w:val="24"/>
          <w:szCs w:val="24"/>
        </w:rPr>
        <w:t>d</w:t>
      </w:r>
      <w:r w:rsidR="00BB66E8" w:rsidRPr="009C598F">
        <w:rPr>
          <w:rFonts w:ascii="Garamond" w:hAnsi="Garamond"/>
          <w:sz w:val="24"/>
          <w:szCs w:val="24"/>
        </w:rPr>
        <w:t>riftsoverenskomsten</w:t>
      </w:r>
      <w:r w:rsidRPr="009C598F">
        <w:rPr>
          <w:rFonts w:ascii="Garamond" w:hAnsi="Garamond"/>
          <w:sz w:val="24"/>
          <w:szCs w:val="24"/>
        </w:rPr>
        <w:t xml:space="preserve">. </w:t>
      </w:r>
    </w:p>
    <w:p w14:paraId="0BC17CC3" w14:textId="0008767B" w:rsidR="000F6B8C" w:rsidRPr="00146ECF" w:rsidRDefault="00146ECF" w:rsidP="00146ECF">
      <w:pPr>
        <w:pStyle w:val="Overskrift1"/>
        <w:numPr>
          <w:ilvl w:val="0"/>
          <w:numId w:val="7"/>
        </w:numPr>
        <w:rPr>
          <w:b w:val="0"/>
          <w:color w:val="000000" w:themeColor="text1"/>
        </w:rPr>
      </w:pPr>
      <w:r w:rsidRPr="00146ECF">
        <w:rPr>
          <w:rFonts w:ascii="Tahoma" w:hAnsi="Tahoma" w:cs="Tahoma"/>
          <w:b w:val="0"/>
          <w:color w:val="000000" w:themeColor="text1"/>
          <w:sz w:val="24"/>
          <w:szCs w:val="24"/>
        </w:rPr>
        <w:t>Erstatning</w:t>
      </w:r>
      <w:r w:rsidR="00FC2740" w:rsidRPr="00146ECF">
        <w:rPr>
          <w:rFonts w:ascii="Tahoma" w:hAnsi="Tahoma" w:cs="Tahoma"/>
          <w:sz w:val="24"/>
          <w:szCs w:val="24"/>
        </w:rPr>
        <w:br/>
      </w:r>
    </w:p>
    <w:p w14:paraId="426719FA" w14:textId="3D2837E3" w:rsidR="00146ECF" w:rsidRPr="00146ECF" w:rsidRDefault="00D80BFA" w:rsidP="00146ECF">
      <w:pPr>
        <w:pStyle w:val="Listeafsnit"/>
        <w:numPr>
          <w:ilvl w:val="1"/>
          <w:numId w:val="7"/>
        </w:numPr>
        <w:rPr>
          <w:rFonts w:ascii="Tahoma" w:hAnsi="Tahoma" w:cs="Tahoma"/>
          <w:sz w:val="24"/>
          <w:szCs w:val="24"/>
        </w:rPr>
      </w:pPr>
      <w:r w:rsidRPr="00192D82">
        <w:rPr>
          <w:rFonts w:ascii="Garamond" w:hAnsi="Garamond"/>
          <w:sz w:val="24"/>
          <w:szCs w:val="24"/>
        </w:rPr>
        <w:t>Parterne er erstatningsansvarlige efter dansk ret</w:t>
      </w:r>
      <w:r w:rsidR="00E47209" w:rsidRPr="00192D82">
        <w:rPr>
          <w:rFonts w:ascii="Garamond" w:hAnsi="Garamond"/>
          <w:sz w:val="24"/>
          <w:szCs w:val="24"/>
        </w:rPr>
        <w:t>s</w:t>
      </w:r>
      <w:r w:rsidRPr="00192D82">
        <w:rPr>
          <w:rFonts w:ascii="Garamond" w:hAnsi="Garamond"/>
          <w:sz w:val="24"/>
          <w:szCs w:val="24"/>
        </w:rPr>
        <w:t xml:space="preserve"> almindelige regler </w:t>
      </w:r>
      <w:r w:rsidR="00BF1717" w:rsidRPr="00192D82">
        <w:rPr>
          <w:rFonts w:ascii="Garamond" w:hAnsi="Garamond"/>
          <w:sz w:val="24"/>
          <w:szCs w:val="24"/>
        </w:rPr>
        <w:t>om erstatning</w:t>
      </w:r>
      <w:r w:rsidR="004F35C9" w:rsidRPr="00192D82">
        <w:rPr>
          <w:rFonts w:ascii="Garamond" w:hAnsi="Garamond"/>
          <w:sz w:val="24"/>
          <w:szCs w:val="24"/>
        </w:rPr>
        <w:t>.</w:t>
      </w:r>
      <w:r w:rsidRPr="00192D82">
        <w:rPr>
          <w:rFonts w:ascii="Garamond" w:hAnsi="Garamond"/>
          <w:sz w:val="24"/>
          <w:szCs w:val="24"/>
        </w:rPr>
        <w:t xml:space="preserve"> </w:t>
      </w:r>
    </w:p>
    <w:p w14:paraId="4AF4C573" w14:textId="3ED256C9" w:rsidR="00146ECF" w:rsidRDefault="00146ECF" w:rsidP="00146ECF">
      <w:pPr>
        <w:pStyle w:val="Listeafsnit"/>
        <w:rPr>
          <w:rFonts w:ascii="Garamond" w:hAnsi="Garamond"/>
          <w:sz w:val="24"/>
          <w:szCs w:val="24"/>
        </w:rPr>
      </w:pPr>
    </w:p>
    <w:p w14:paraId="265845EC" w14:textId="237F2D9A" w:rsidR="00146ECF" w:rsidRDefault="00146ECF" w:rsidP="00146ECF">
      <w:pPr>
        <w:pStyle w:val="Listeafsnit"/>
        <w:rPr>
          <w:rFonts w:ascii="Garamond" w:hAnsi="Garamond"/>
          <w:sz w:val="24"/>
          <w:szCs w:val="24"/>
        </w:rPr>
      </w:pPr>
    </w:p>
    <w:p w14:paraId="61052FA1" w14:textId="1F0126A8" w:rsidR="00146ECF" w:rsidRDefault="00146ECF" w:rsidP="00146ECF">
      <w:pPr>
        <w:pStyle w:val="Listeafsnit"/>
        <w:rPr>
          <w:rFonts w:ascii="Garamond" w:hAnsi="Garamond"/>
          <w:sz w:val="24"/>
          <w:szCs w:val="24"/>
        </w:rPr>
      </w:pPr>
    </w:p>
    <w:p w14:paraId="0A34B57B" w14:textId="2322D6E0" w:rsidR="00146ECF" w:rsidRDefault="00146ECF" w:rsidP="00146ECF">
      <w:pPr>
        <w:pStyle w:val="Listeafsnit"/>
        <w:rPr>
          <w:rFonts w:ascii="Garamond" w:hAnsi="Garamond"/>
          <w:sz w:val="24"/>
          <w:szCs w:val="24"/>
        </w:rPr>
      </w:pPr>
    </w:p>
    <w:p w14:paraId="0A9A02C8" w14:textId="516956FF" w:rsidR="00146ECF" w:rsidRDefault="00146ECF" w:rsidP="00146ECF">
      <w:pPr>
        <w:pStyle w:val="Listeafsnit"/>
        <w:rPr>
          <w:rFonts w:ascii="Garamond" w:hAnsi="Garamond"/>
          <w:sz w:val="24"/>
          <w:szCs w:val="24"/>
        </w:rPr>
      </w:pPr>
    </w:p>
    <w:p w14:paraId="513B5226" w14:textId="6BCB49A7" w:rsidR="00146ECF" w:rsidRDefault="00146ECF" w:rsidP="00146ECF">
      <w:pPr>
        <w:pStyle w:val="Listeafsnit"/>
        <w:rPr>
          <w:rFonts w:ascii="Garamond" w:hAnsi="Garamond"/>
          <w:sz w:val="24"/>
          <w:szCs w:val="24"/>
        </w:rPr>
      </w:pPr>
    </w:p>
    <w:p w14:paraId="70D5814E" w14:textId="77777777" w:rsidR="00146ECF" w:rsidRPr="00146ECF" w:rsidRDefault="00146ECF" w:rsidP="00146ECF">
      <w:pPr>
        <w:pStyle w:val="Listeafsnit"/>
        <w:rPr>
          <w:rFonts w:ascii="Tahoma" w:hAnsi="Tahoma" w:cs="Tahoma"/>
          <w:sz w:val="24"/>
          <w:szCs w:val="24"/>
        </w:rPr>
      </w:pPr>
    </w:p>
    <w:p w14:paraId="26C3AE72" w14:textId="73DB7AED" w:rsidR="00146ECF" w:rsidRPr="00146ECF" w:rsidRDefault="00146ECF" w:rsidP="00146ECF">
      <w:pPr>
        <w:pStyle w:val="Overskrift1"/>
        <w:numPr>
          <w:ilvl w:val="0"/>
          <w:numId w:val="7"/>
        </w:numPr>
        <w:rPr>
          <w:b w:val="0"/>
        </w:rPr>
      </w:pPr>
      <w:r w:rsidRPr="00146ECF">
        <w:rPr>
          <w:rFonts w:ascii="Tahoma" w:hAnsi="Tahoma" w:cs="Tahoma"/>
          <w:b w:val="0"/>
          <w:color w:val="000000" w:themeColor="text1"/>
          <w:sz w:val="24"/>
          <w:szCs w:val="24"/>
        </w:rPr>
        <w:t>Ændring af Driftsoverenskomsten</w:t>
      </w:r>
      <w:r w:rsidR="00C4321E">
        <w:rPr>
          <w:rFonts w:ascii="Tahoma" w:hAnsi="Tahoma" w:cs="Tahoma"/>
          <w:b w:val="0"/>
          <w:color w:val="000000" w:themeColor="text1"/>
          <w:sz w:val="24"/>
          <w:szCs w:val="24"/>
        </w:rPr>
        <w:br/>
      </w:r>
    </w:p>
    <w:p w14:paraId="0A092E48" w14:textId="296B35A7" w:rsidR="00146ECF" w:rsidRPr="00146ECF" w:rsidRDefault="00E87BB5" w:rsidP="00146ECF">
      <w:pPr>
        <w:rPr>
          <w:rFonts w:ascii="Tahoma" w:hAnsi="Tahoma" w:cs="Tahoma"/>
          <w:sz w:val="24"/>
          <w:szCs w:val="24"/>
        </w:rPr>
      </w:pPr>
      <w:r w:rsidRPr="009C598F">
        <w:rPr>
          <w:rFonts w:ascii="Garamond" w:hAnsi="Garamond"/>
          <w:sz w:val="24"/>
          <w:szCs w:val="24"/>
        </w:rPr>
        <w:t>Aftalevilkåre</w:t>
      </w:r>
      <w:r w:rsidR="00B16375" w:rsidRPr="009C598F">
        <w:rPr>
          <w:rFonts w:ascii="Garamond" w:hAnsi="Garamond"/>
          <w:sz w:val="24"/>
          <w:szCs w:val="24"/>
        </w:rPr>
        <w:t xml:space="preserve">ne i Driftsoverenskomsten er fastsat af </w:t>
      </w:r>
      <w:r w:rsidR="00D51BF2">
        <w:rPr>
          <w:rFonts w:ascii="Garamond" w:hAnsi="Garamond"/>
          <w:sz w:val="24"/>
          <w:szCs w:val="24"/>
        </w:rPr>
        <w:t>Styrelsen for Undervisning og Kvalitet</w:t>
      </w:r>
      <w:r w:rsidR="00B16375" w:rsidRPr="009C598F">
        <w:rPr>
          <w:rFonts w:ascii="Garamond" w:hAnsi="Garamond"/>
          <w:sz w:val="24"/>
          <w:szCs w:val="24"/>
        </w:rPr>
        <w:t xml:space="preserve"> og kan</w:t>
      </w:r>
      <w:r w:rsidRPr="009C598F">
        <w:rPr>
          <w:rFonts w:ascii="Garamond" w:hAnsi="Garamond"/>
          <w:sz w:val="24"/>
          <w:szCs w:val="24"/>
        </w:rPr>
        <w:t xml:space="preserve"> alene ændres af </w:t>
      </w:r>
      <w:r w:rsidR="00395761">
        <w:rPr>
          <w:rFonts w:ascii="Garamond" w:hAnsi="Garamond"/>
          <w:sz w:val="24"/>
          <w:szCs w:val="24"/>
        </w:rPr>
        <w:t>p</w:t>
      </w:r>
      <w:r w:rsidR="00395761" w:rsidRPr="009C598F">
        <w:rPr>
          <w:rFonts w:ascii="Garamond" w:hAnsi="Garamond"/>
          <w:sz w:val="24"/>
          <w:szCs w:val="24"/>
        </w:rPr>
        <w:t>arterne</w:t>
      </w:r>
      <w:r w:rsidRPr="009C598F">
        <w:rPr>
          <w:rFonts w:ascii="Garamond" w:hAnsi="Garamond"/>
          <w:sz w:val="24"/>
          <w:szCs w:val="24"/>
        </w:rPr>
        <w:t xml:space="preserve">, hvor det i aftaleteksten er særligt angivet, at der skal indsættes individuelle ændringer. </w:t>
      </w:r>
    </w:p>
    <w:p w14:paraId="6E2D34A8" w14:textId="5696D7A3" w:rsidR="00146ECF" w:rsidRPr="00146ECF" w:rsidRDefault="00146ECF" w:rsidP="00146ECF">
      <w:pPr>
        <w:pStyle w:val="Overskrift1"/>
        <w:numPr>
          <w:ilvl w:val="0"/>
          <w:numId w:val="7"/>
        </w:numPr>
        <w:rPr>
          <w:rFonts w:ascii="Tahoma" w:hAnsi="Tahoma" w:cs="Tahoma"/>
          <w:b w:val="0"/>
          <w:color w:val="000000" w:themeColor="text1"/>
          <w:sz w:val="24"/>
          <w:szCs w:val="24"/>
        </w:rPr>
      </w:pPr>
      <w:r w:rsidRPr="00146ECF">
        <w:rPr>
          <w:rFonts w:ascii="Tahoma" w:hAnsi="Tahoma" w:cs="Tahoma"/>
          <w:b w:val="0"/>
          <w:color w:val="000000" w:themeColor="text1"/>
          <w:sz w:val="24"/>
          <w:szCs w:val="24"/>
        </w:rPr>
        <w:t>Ikrafttrædelse</w:t>
      </w:r>
      <w:r w:rsidR="00C4321E">
        <w:rPr>
          <w:rFonts w:ascii="Tahoma" w:hAnsi="Tahoma" w:cs="Tahoma"/>
          <w:b w:val="0"/>
          <w:color w:val="000000" w:themeColor="text1"/>
          <w:sz w:val="24"/>
          <w:szCs w:val="24"/>
        </w:rPr>
        <w:br/>
      </w:r>
    </w:p>
    <w:p w14:paraId="0BC17CCC" w14:textId="77777777" w:rsidR="00925A27" w:rsidRPr="009C598F" w:rsidRDefault="00925A27" w:rsidP="00925A27">
      <w:pPr>
        <w:rPr>
          <w:rFonts w:ascii="Garamond" w:hAnsi="Garamond"/>
          <w:sz w:val="24"/>
          <w:szCs w:val="24"/>
        </w:rPr>
      </w:pPr>
      <w:r w:rsidRPr="009C598F">
        <w:rPr>
          <w:rFonts w:ascii="Garamond" w:hAnsi="Garamond"/>
          <w:sz w:val="24"/>
          <w:szCs w:val="24"/>
        </w:rPr>
        <w:t>Driftsoverenskomsten gælder fra</w:t>
      </w:r>
      <w:r w:rsidR="00E87BB5" w:rsidRPr="009C598F">
        <w:rPr>
          <w:rFonts w:ascii="Garamond" w:hAnsi="Garamond"/>
          <w:sz w:val="24"/>
          <w:szCs w:val="24"/>
        </w:rPr>
        <w:t xml:space="preserve"> den</w:t>
      </w:r>
      <w:r w:rsidRPr="009C598F">
        <w:rPr>
          <w:rFonts w:ascii="Garamond" w:hAnsi="Garamond"/>
          <w:sz w:val="24"/>
          <w:szCs w:val="24"/>
        </w:rPr>
        <w:t xml:space="preserve"> </w:t>
      </w:r>
      <w:r w:rsidRPr="009C598F">
        <w:rPr>
          <w:rFonts w:ascii="Garamond" w:hAnsi="Garamond"/>
          <w:sz w:val="24"/>
          <w:szCs w:val="24"/>
          <w:highlight w:val="yellow"/>
        </w:rPr>
        <w:t>[indsæt dato]</w:t>
      </w:r>
      <w:r w:rsidR="00E87BB5" w:rsidRPr="009C598F">
        <w:rPr>
          <w:rFonts w:ascii="Garamond" w:hAnsi="Garamond"/>
          <w:sz w:val="24"/>
          <w:szCs w:val="24"/>
        </w:rPr>
        <w:t xml:space="preserve">. </w:t>
      </w:r>
    </w:p>
    <w:p w14:paraId="0BC17CCF" w14:textId="71CB7EDF" w:rsidR="00F925D4" w:rsidRPr="009C598F" w:rsidRDefault="00F925D4" w:rsidP="00EC092D">
      <w:pPr>
        <w:rPr>
          <w:rFonts w:ascii="Garamond" w:hAnsi="Garamond"/>
          <w:sz w:val="24"/>
          <w:szCs w:val="24"/>
        </w:rPr>
      </w:pPr>
      <w:r w:rsidRPr="009C598F">
        <w:rPr>
          <w:rFonts w:ascii="Garamond" w:hAnsi="Garamond"/>
          <w:sz w:val="24"/>
          <w:szCs w:val="24"/>
        </w:rPr>
        <w:t>For VUC:</w:t>
      </w:r>
    </w:p>
    <w:p w14:paraId="0BC17CD0" w14:textId="77777777" w:rsidR="00F925D4" w:rsidRPr="009C598F" w:rsidRDefault="00DD73EC" w:rsidP="00EC092D">
      <w:pPr>
        <w:rPr>
          <w:rFonts w:ascii="Garamond" w:hAnsi="Garamond"/>
          <w:sz w:val="24"/>
          <w:szCs w:val="24"/>
        </w:rPr>
      </w:pPr>
      <w:r w:rsidRPr="009C598F">
        <w:rPr>
          <w:rFonts w:ascii="Garamond" w:hAnsi="Garamond"/>
          <w:sz w:val="24"/>
          <w:szCs w:val="24"/>
        </w:rPr>
        <w:t>[</w:t>
      </w:r>
      <w:r w:rsidRPr="009C598F">
        <w:rPr>
          <w:rFonts w:ascii="Garamond" w:hAnsi="Garamond"/>
          <w:sz w:val="24"/>
          <w:szCs w:val="24"/>
          <w:highlight w:val="yellow"/>
        </w:rPr>
        <w:t>indsæt sted, år og dato</w:t>
      </w:r>
      <w:r w:rsidRPr="009C598F">
        <w:rPr>
          <w:rFonts w:ascii="Garamond" w:hAnsi="Garamond"/>
          <w:sz w:val="24"/>
          <w:szCs w:val="24"/>
        </w:rPr>
        <w:t>]</w:t>
      </w:r>
      <w:r w:rsidR="00F925D4" w:rsidRPr="009C598F">
        <w:rPr>
          <w:rFonts w:ascii="Garamond" w:hAnsi="Garamond"/>
          <w:sz w:val="24"/>
          <w:szCs w:val="24"/>
        </w:rPr>
        <w:t xml:space="preserve"> _______________________________________</w:t>
      </w:r>
    </w:p>
    <w:p w14:paraId="0BC17CD1" w14:textId="77777777" w:rsidR="00F925D4" w:rsidRPr="009C598F" w:rsidRDefault="00F925D4" w:rsidP="00EC092D">
      <w:pPr>
        <w:rPr>
          <w:rFonts w:ascii="Garamond" w:hAnsi="Garamond"/>
          <w:sz w:val="24"/>
          <w:szCs w:val="24"/>
        </w:rPr>
      </w:pPr>
    </w:p>
    <w:p w14:paraId="0BC17CD2" w14:textId="36E94146" w:rsidR="00F925D4" w:rsidRPr="009C598F" w:rsidRDefault="00F925D4" w:rsidP="00EC092D">
      <w:pPr>
        <w:rPr>
          <w:rFonts w:ascii="Garamond" w:hAnsi="Garamond"/>
          <w:sz w:val="24"/>
          <w:szCs w:val="24"/>
        </w:rPr>
      </w:pPr>
      <w:r w:rsidRPr="009C598F">
        <w:rPr>
          <w:rFonts w:ascii="Garamond" w:hAnsi="Garamond"/>
          <w:sz w:val="24"/>
          <w:szCs w:val="24"/>
        </w:rPr>
        <w:t xml:space="preserve">For </w:t>
      </w:r>
      <w:r w:rsidR="00395761">
        <w:rPr>
          <w:rFonts w:ascii="Garamond" w:hAnsi="Garamond"/>
          <w:sz w:val="24"/>
          <w:szCs w:val="24"/>
        </w:rPr>
        <w:t>d</w:t>
      </w:r>
      <w:r w:rsidR="00395761" w:rsidRPr="009C598F">
        <w:rPr>
          <w:rFonts w:ascii="Garamond" w:hAnsi="Garamond"/>
          <w:sz w:val="24"/>
          <w:szCs w:val="24"/>
        </w:rPr>
        <w:t>riftsoverenskomstparten</w:t>
      </w:r>
      <w:r w:rsidRPr="009C598F">
        <w:rPr>
          <w:rFonts w:ascii="Garamond" w:hAnsi="Garamond"/>
          <w:sz w:val="24"/>
          <w:szCs w:val="24"/>
        </w:rPr>
        <w:t>:</w:t>
      </w:r>
    </w:p>
    <w:p w14:paraId="0BC17CD3" w14:textId="77777777" w:rsidR="00F925D4" w:rsidRPr="009C598F" w:rsidRDefault="00F925D4" w:rsidP="00EC092D">
      <w:pPr>
        <w:rPr>
          <w:rFonts w:ascii="Garamond" w:hAnsi="Garamond"/>
          <w:sz w:val="24"/>
          <w:szCs w:val="24"/>
        </w:rPr>
      </w:pPr>
    </w:p>
    <w:p w14:paraId="0BC17CD4" w14:textId="7ECCBAD3" w:rsidR="00F925D4" w:rsidRPr="009C598F" w:rsidRDefault="00DD73EC" w:rsidP="00F925D4">
      <w:pPr>
        <w:rPr>
          <w:rFonts w:ascii="Garamond" w:hAnsi="Garamond"/>
          <w:sz w:val="24"/>
          <w:szCs w:val="24"/>
        </w:rPr>
      </w:pPr>
      <w:r w:rsidRPr="009C598F">
        <w:rPr>
          <w:rFonts w:ascii="Garamond" w:hAnsi="Garamond"/>
          <w:sz w:val="24"/>
          <w:szCs w:val="24"/>
        </w:rPr>
        <w:t>[</w:t>
      </w:r>
      <w:r w:rsidRPr="009C598F">
        <w:rPr>
          <w:rFonts w:ascii="Garamond" w:hAnsi="Garamond"/>
          <w:sz w:val="24"/>
          <w:szCs w:val="24"/>
          <w:highlight w:val="yellow"/>
        </w:rPr>
        <w:t xml:space="preserve">indsæt sted, år og </w:t>
      </w:r>
      <w:r w:rsidR="000740D2" w:rsidRPr="009C598F">
        <w:rPr>
          <w:rFonts w:ascii="Garamond" w:hAnsi="Garamond"/>
          <w:sz w:val="24"/>
          <w:szCs w:val="24"/>
          <w:highlight w:val="yellow"/>
        </w:rPr>
        <w:t>dato</w:t>
      </w:r>
      <w:r w:rsidR="000740D2" w:rsidRPr="009C598F">
        <w:rPr>
          <w:rFonts w:ascii="Garamond" w:hAnsi="Garamond"/>
          <w:sz w:val="24"/>
          <w:szCs w:val="24"/>
        </w:rPr>
        <w:t>]</w:t>
      </w:r>
      <w:r w:rsidR="00F925D4" w:rsidRPr="009C598F">
        <w:rPr>
          <w:rFonts w:ascii="Garamond" w:hAnsi="Garamond"/>
          <w:sz w:val="24"/>
          <w:szCs w:val="24"/>
        </w:rPr>
        <w:t xml:space="preserve"> _______________________________________</w:t>
      </w:r>
    </w:p>
    <w:p w14:paraId="4C9450C7" w14:textId="77777777" w:rsidR="00852622" w:rsidRDefault="00852622" w:rsidP="006D7B5B">
      <w:pPr>
        <w:rPr>
          <w:rFonts w:ascii="Tahoma" w:hAnsi="Tahoma" w:cs="Tahoma"/>
          <w:b/>
          <w:sz w:val="24"/>
          <w:szCs w:val="24"/>
        </w:rPr>
      </w:pPr>
    </w:p>
    <w:p w14:paraId="1E413A2A" w14:textId="77777777" w:rsidR="00852622" w:rsidRDefault="00852622" w:rsidP="006D7B5B">
      <w:pPr>
        <w:rPr>
          <w:rFonts w:ascii="Tahoma" w:hAnsi="Tahoma" w:cs="Tahoma"/>
          <w:b/>
          <w:sz w:val="24"/>
          <w:szCs w:val="24"/>
        </w:rPr>
      </w:pPr>
    </w:p>
    <w:p w14:paraId="74443184" w14:textId="77777777" w:rsidR="00852622" w:rsidRDefault="00852622" w:rsidP="006D7B5B">
      <w:pPr>
        <w:rPr>
          <w:rFonts w:ascii="Tahoma" w:hAnsi="Tahoma" w:cs="Tahoma"/>
          <w:b/>
          <w:sz w:val="24"/>
          <w:szCs w:val="24"/>
        </w:rPr>
      </w:pPr>
    </w:p>
    <w:p w14:paraId="00AE5BF6" w14:textId="77777777" w:rsidR="00852622" w:rsidRDefault="00852622" w:rsidP="006D7B5B">
      <w:pPr>
        <w:rPr>
          <w:rFonts w:ascii="Tahoma" w:hAnsi="Tahoma" w:cs="Tahoma"/>
          <w:b/>
          <w:sz w:val="24"/>
          <w:szCs w:val="24"/>
        </w:rPr>
      </w:pPr>
    </w:p>
    <w:p w14:paraId="7C754C3A" w14:textId="77777777" w:rsidR="00852622" w:rsidRDefault="00852622" w:rsidP="006D7B5B">
      <w:pPr>
        <w:rPr>
          <w:rFonts w:ascii="Tahoma" w:hAnsi="Tahoma" w:cs="Tahoma"/>
          <w:b/>
          <w:sz w:val="24"/>
          <w:szCs w:val="24"/>
        </w:rPr>
      </w:pPr>
    </w:p>
    <w:p w14:paraId="302E1FB2" w14:textId="77777777" w:rsidR="00852622" w:rsidRDefault="00852622" w:rsidP="006D7B5B">
      <w:pPr>
        <w:rPr>
          <w:rFonts w:ascii="Tahoma" w:hAnsi="Tahoma" w:cs="Tahoma"/>
          <w:b/>
          <w:sz w:val="24"/>
          <w:szCs w:val="24"/>
        </w:rPr>
      </w:pPr>
    </w:p>
    <w:p w14:paraId="5881CB25" w14:textId="77777777" w:rsidR="00852622" w:rsidRDefault="00852622" w:rsidP="006D7B5B">
      <w:pPr>
        <w:rPr>
          <w:rFonts w:ascii="Tahoma" w:hAnsi="Tahoma" w:cs="Tahoma"/>
          <w:b/>
          <w:sz w:val="24"/>
          <w:szCs w:val="24"/>
        </w:rPr>
      </w:pPr>
    </w:p>
    <w:p w14:paraId="7562C399" w14:textId="77777777" w:rsidR="00852622" w:rsidRDefault="00852622" w:rsidP="006D7B5B">
      <w:pPr>
        <w:rPr>
          <w:rFonts w:ascii="Tahoma" w:hAnsi="Tahoma" w:cs="Tahoma"/>
          <w:b/>
          <w:sz w:val="24"/>
          <w:szCs w:val="24"/>
        </w:rPr>
      </w:pPr>
    </w:p>
    <w:p w14:paraId="5998566D" w14:textId="77777777" w:rsidR="00852622" w:rsidRDefault="00852622" w:rsidP="006D7B5B">
      <w:pPr>
        <w:rPr>
          <w:rFonts w:ascii="Tahoma" w:hAnsi="Tahoma" w:cs="Tahoma"/>
          <w:b/>
          <w:sz w:val="24"/>
          <w:szCs w:val="24"/>
        </w:rPr>
      </w:pPr>
    </w:p>
    <w:p w14:paraId="4635378E" w14:textId="77777777" w:rsidR="00852622" w:rsidRDefault="00852622" w:rsidP="006D7B5B">
      <w:pPr>
        <w:rPr>
          <w:rFonts w:ascii="Tahoma" w:hAnsi="Tahoma" w:cs="Tahoma"/>
          <w:b/>
          <w:sz w:val="24"/>
          <w:szCs w:val="24"/>
        </w:rPr>
      </w:pPr>
    </w:p>
    <w:p w14:paraId="792E3A61" w14:textId="77777777" w:rsidR="00852622" w:rsidRDefault="00852622" w:rsidP="006D7B5B">
      <w:pPr>
        <w:rPr>
          <w:rFonts w:ascii="Tahoma" w:hAnsi="Tahoma" w:cs="Tahoma"/>
          <w:b/>
          <w:sz w:val="24"/>
          <w:szCs w:val="24"/>
        </w:rPr>
      </w:pPr>
    </w:p>
    <w:p w14:paraId="31F86AEB" w14:textId="4607D9D2" w:rsidR="00612B10" w:rsidRDefault="00612B10" w:rsidP="006D7B5B">
      <w:pPr>
        <w:rPr>
          <w:rFonts w:ascii="Tahoma" w:hAnsi="Tahoma" w:cs="Tahoma"/>
          <w:b/>
          <w:sz w:val="24"/>
          <w:szCs w:val="24"/>
        </w:rPr>
      </w:pPr>
    </w:p>
    <w:p w14:paraId="0BC17CD6" w14:textId="6534B45E" w:rsidR="00F96057" w:rsidRPr="00612B10" w:rsidRDefault="003B78B2" w:rsidP="00612B10">
      <w:pPr>
        <w:pStyle w:val="Overskrift1"/>
        <w:rPr>
          <w:rFonts w:ascii="Tahoma" w:hAnsi="Tahoma" w:cs="Tahoma"/>
          <w:color w:val="000000" w:themeColor="text1"/>
          <w:sz w:val="24"/>
          <w:szCs w:val="24"/>
        </w:rPr>
      </w:pPr>
      <w:r w:rsidRPr="00612B10">
        <w:rPr>
          <w:rFonts w:ascii="Tahoma" w:hAnsi="Tahoma" w:cs="Tahoma"/>
          <w:color w:val="000000" w:themeColor="text1"/>
          <w:sz w:val="24"/>
          <w:szCs w:val="24"/>
        </w:rPr>
        <w:lastRenderedPageBreak/>
        <w:t>Bilag 1</w:t>
      </w:r>
    </w:p>
    <w:p w14:paraId="0BC17CD7" w14:textId="77777777" w:rsidR="00F96057" w:rsidRPr="00612B10" w:rsidRDefault="00F96057" w:rsidP="006D7B5B">
      <w:pPr>
        <w:rPr>
          <w:rFonts w:ascii="Tahoma" w:hAnsi="Tahoma" w:cs="Tahoma"/>
          <w:sz w:val="24"/>
          <w:szCs w:val="24"/>
        </w:rPr>
      </w:pPr>
    </w:p>
    <w:p w14:paraId="1F0BE4FA" w14:textId="3300F06A" w:rsidR="00D71305" w:rsidRPr="00612B10" w:rsidRDefault="00D71305" w:rsidP="00612B10">
      <w:pPr>
        <w:pStyle w:val="Overskrift2"/>
        <w:rPr>
          <w:rFonts w:ascii="Tahoma" w:hAnsi="Tahoma" w:cs="Tahoma"/>
          <w:b w:val="0"/>
          <w:color w:val="000000" w:themeColor="text1"/>
          <w:sz w:val="24"/>
        </w:rPr>
      </w:pPr>
      <w:r w:rsidRPr="00612B10">
        <w:rPr>
          <w:rFonts w:ascii="Tahoma" w:hAnsi="Tahoma" w:cs="Tahoma"/>
          <w:b w:val="0"/>
          <w:color w:val="000000" w:themeColor="text1"/>
          <w:sz w:val="24"/>
        </w:rPr>
        <w:t>Vejledende liste over relevante regler for udbud og gennemførsel af FVU</w:t>
      </w:r>
    </w:p>
    <w:p w14:paraId="265BFD2D" w14:textId="147F6C61" w:rsidR="00D71305" w:rsidRPr="009C598F" w:rsidRDefault="00D71305" w:rsidP="00D71305">
      <w:pPr>
        <w:numPr>
          <w:ilvl w:val="0"/>
          <w:numId w:val="4"/>
        </w:numPr>
        <w:contextualSpacing/>
        <w:rPr>
          <w:rFonts w:ascii="Garamond" w:hAnsi="Garamond"/>
          <w:sz w:val="24"/>
          <w:szCs w:val="24"/>
        </w:rPr>
      </w:pPr>
      <w:r>
        <w:rPr>
          <w:rFonts w:ascii="Garamond" w:hAnsi="Garamond" w:cs="Tahoma"/>
          <w:sz w:val="24"/>
          <w:szCs w:val="24"/>
        </w:rPr>
        <w:t>L</w:t>
      </w:r>
      <w:r w:rsidRPr="009C598F">
        <w:rPr>
          <w:rFonts w:ascii="Garamond" w:hAnsi="Garamond" w:cs="Tahoma"/>
          <w:sz w:val="24"/>
          <w:szCs w:val="24"/>
        </w:rPr>
        <w:t xml:space="preserve">ov om forberedende voksenundervisning </w:t>
      </w:r>
      <w:r>
        <w:rPr>
          <w:rFonts w:ascii="Garamond" w:hAnsi="Garamond" w:cs="Tahoma"/>
          <w:sz w:val="24"/>
          <w:szCs w:val="24"/>
        </w:rPr>
        <w:t>og</w:t>
      </w:r>
      <w:r w:rsidRPr="009C598F">
        <w:rPr>
          <w:rFonts w:ascii="Garamond" w:hAnsi="Garamond" w:cs="Tahoma"/>
          <w:sz w:val="24"/>
          <w:szCs w:val="24"/>
        </w:rPr>
        <w:t xml:space="preserve"> ordblindeundervisning for voksne, jf. lovbekendtgørelse </w:t>
      </w:r>
      <w:r w:rsidR="00895375">
        <w:rPr>
          <w:rFonts w:ascii="Garamond" w:hAnsi="Garamond"/>
          <w:sz w:val="24"/>
          <w:szCs w:val="24"/>
        </w:rPr>
        <w:t xml:space="preserve">nr. </w:t>
      </w:r>
      <w:r w:rsidR="00D56A4D">
        <w:rPr>
          <w:rFonts w:ascii="Garamond" w:hAnsi="Garamond"/>
          <w:sz w:val="24"/>
          <w:szCs w:val="24"/>
        </w:rPr>
        <w:t xml:space="preserve">602 af 23. maj 2019 </w:t>
      </w:r>
    </w:p>
    <w:p w14:paraId="320C5D39" w14:textId="1BF8E520" w:rsidR="00D71305" w:rsidRPr="009C598F" w:rsidRDefault="00D71305" w:rsidP="00D71305">
      <w:pPr>
        <w:numPr>
          <w:ilvl w:val="0"/>
          <w:numId w:val="4"/>
        </w:numPr>
        <w:contextualSpacing/>
        <w:rPr>
          <w:rFonts w:ascii="Garamond" w:hAnsi="Garamond"/>
          <w:sz w:val="24"/>
          <w:szCs w:val="24"/>
        </w:rPr>
      </w:pPr>
      <w:r>
        <w:rPr>
          <w:rFonts w:ascii="Garamond" w:hAnsi="Garamond" w:cs="Tahoma"/>
          <w:sz w:val="24"/>
          <w:szCs w:val="24"/>
        </w:rPr>
        <w:t>B</w:t>
      </w:r>
      <w:r w:rsidRPr="009C598F">
        <w:rPr>
          <w:rFonts w:ascii="Garamond" w:hAnsi="Garamond" w:cs="Tahoma"/>
          <w:sz w:val="24"/>
          <w:szCs w:val="24"/>
        </w:rPr>
        <w:t xml:space="preserve">ekendtgørelse om undervisning m.v. inden for </w:t>
      </w:r>
      <w:r w:rsidR="003E6B7A">
        <w:rPr>
          <w:rFonts w:ascii="Garamond" w:hAnsi="Garamond" w:cs="Tahoma"/>
          <w:sz w:val="24"/>
          <w:szCs w:val="24"/>
        </w:rPr>
        <w:t>forberedende voksen</w:t>
      </w:r>
      <w:r>
        <w:rPr>
          <w:rFonts w:ascii="Garamond" w:hAnsi="Garamond" w:cs="Tahoma"/>
          <w:sz w:val="24"/>
          <w:szCs w:val="24"/>
        </w:rPr>
        <w:t>undervisning for voksne</w:t>
      </w:r>
      <w:r w:rsidR="00B2060D" w:rsidRPr="00B2060D">
        <w:rPr>
          <w:rFonts w:ascii="Garamond" w:hAnsi="Garamond" w:cs="Tahoma"/>
          <w:sz w:val="24"/>
          <w:szCs w:val="24"/>
        </w:rPr>
        <w:t xml:space="preserve"> nr. </w:t>
      </w:r>
      <w:r w:rsidR="00D56A4D">
        <w:rPr>
          <w:rFonts w:ascii="Garamond" w:hAnsi="Garamond" w:cs="Tahoma"/>
          <w:sz w:val="24"/>
          <w:szCs w:val="24"/>
        </w:rPr>
        <w:t>439 af 15. april 2020</w:t>
      </w:r>
      <w:r w:rsidR="009E1C2A" w:rsidRPr="009E1C2A">
        <w:rPr>
          <w:rFonts w:ascii="Garamond" w:hAnsi="Garamond" w:cs="Tahoma"/>
          <w:sz w:val="24"/>
          <w:szCs w:val="24"/>
        </w:rPr>
        <w:t xml:space="preserve"> </w:t>
      </w:r>
      <w:r w:rsidRPr="00B2060D">
        <w:rPr>
          <w:rFonts w:ascii="Garamond" w:hAnsi="Garamond" w:cs="Tahoma"/>
          <w:sz w:val="24"/>
          <w:szCs w:val="24"/>
        </w:rPr>
        <w:t>(FVU</w:t>
      </w:r>
      <w:r w:rsidRPr="009C598F">
        <w:rPr>
          <w:rFonts w:ascii="Garamond" w:hAnsi="Garamond"/>
          <w:sz w:val="24"/>
          <w:szCs w:val="24"/>
        </w:rPr>
        <w:t>-bekendtgørelsen)</w:t>
      </w:r>
    </w:p>
    <w:p w14:paraId="1F611E30" w14:textId="7EEE70CA" w:rsidR="00D71305" w:rsidRPr="009C598F" w:rsidRDefault="00D71305" w:rsidP="00D71305">
      <w:pPr>
        <w:numPr>
          <w:ilvl w:val="0"/>
          <w:numId w:val="4"/>
        </w:numPr>
        <w:contextualSpacing/>
        <w:rPr>
          <w:rFonts w:ascii="Garamond" w:hAnsi="Garamond"/>
          <w:sz w:val="24"/>
          <w:szCs w:val="24"/>
        </w:rPr>
      </w:pPr>
      <w:r>
        <w:rPr>
          <w:rFonts w:ascii="Garamond" w:hAnsi="Garamond" w:cs="Tahoma"/>
          <w:sz w:val="24"/>
          <w:szCs w:val="24"/>
        </w:rPr>
        <w:t>B</w:t>
      </w:r>
      <w:r w:rsidRPr="009C598F">
        <w:rPr>
          <w:rFonts w:ascii="Garamond" w:hAnsi="Garamond" w:cs="Tahoma"/>
          <w:sz w:val="24"/>
          <w:szCs w:val="24"/>
        </w:rPr>
        <w:t xml:space="preserve">ekendtgørelse om prøver og eksamen i de almene og studieforberedende ungdoms- og voksenuddannelser </w:t>
      </w:r>
      <w:r w:rsidRPr="009C598F">
        <w:rPr>
          <w:rFonts w:ascii="Garamond" w:hAnsi="Garamond"/>
          <w:sz w:val="24"/>
          <w:szCs w:val="24"/>
        </w:rPr>
        <w:t xml:space="preserve">nr. </w:t>
      </w:r>
      <w:r>
        <w:rPr>
          <w:rFonts w:ascii="Garamond" w:hAnsi="Garamond"/>
          <w:sz w:val="24"/>
          <w:szCs w:val="24"/>
        </w:rPr>
        <w:t>343</w:t>
      </w:r>
      <w:r w:rsidRPr="009C598F">
        <w:rPr>
          <w:rFonts w:ascii="Garamond" w:hAnsi="Garamond"/>
          <w:sz w:val="24"/>
          <w:szCs w:val="24"/>
        </w:rPr>
        <w:t xml:space="preserve"> af </w:t>
      </w:r>
      <w:r>
        <w:rPr>
          <w:rFonts w:ascii="Garamond" w:hAnsi="Garamond"/>
          <w:sz w:val="24"/>
          <w:szCs w:val="24"/>
        </w:rPr>
        <w:t>8</w:t>
      </w:r>
      <w:r w:rsidRPr="009C598F">
        <w:rPr>
          <w:rFonts w:ascii="Garamond" w:hAnsi="Garamond"/>
          <w:sz w:val="24"/>
          <w:szCs w:val="24"/>
        </w:rPr>
        <w:t xml:space="preserve">. </w:t>
      </w:r>
      <w:r>
        <w:rPr>
          <w:rFonts w:ascii="Garamond" w:hAnsi="Garamond"/>
          <w:sz w:val="24"/>
          <w:szCs w:val="24"/>
        </w:rPr>
        <w:t>april</w:t>
      </w:r>
      <w:r w:rsidRPr="009C598F">
        <w:rPr>
          <w:rFonts w:ascii="Garamond" w:hAnsi="Garamond"/>
          <w:sz w:val="24"/>
          <w:szCs w:val="24"/>
        </w:rPr>
        <w:t xml:space="preserve"> 201</w:t>
      </w:r>
      <w:r>
        <w:rPr>
          <w:rFonts w:ascii="Garamond" w:hAnsi="Garamond"/>
          <w:sz w:val="24"/>
          <w:szCs w:val="24"/>
        </w:rPr>
        <w:t>6</w:t>
      </w:r>
      <w:r w:rsidRPr="009C598F">
        <w:rPr>
          <w:rFonts w:ascii="Garamond" w:hAnsi="Garamond"/>
          <w:sz w:val="24"/>
          <w:szCs w:val="24"/>
        </w:rPr>
        <w:t xml:space="preserve"> (Almen</w:t>
      </w:r>
      <w:r w:rsidR="00395761">
        <w:rPr>
          <w:rFonts w:ascii="Garamond" w:hAnsi="Garamond"/>
          <w:sz w:val="24"/>
          <w:szCs w:val="24"/>
        </w:rPr>
        <w:t xml:space="preserve"> </w:t>
      </w:r>
      <w:r w:rsidRPr="009C598F">
        <w:rPr>
          <w:rFonts w:ascii="Garamond" w:hAnsi="Garamond"/>
          <w:sz w:val="24"/>
          <w:szCs w:val="24"/>
        </w:rPr>
        <w:t>eksamensbekendtgørelsen)</w:t>
      </w:r>
    </w:p>
    <w:p w14:paraId="6BCFE00A" w14:textId="303C9F7F" w:rsidR="00D71305" w:rsidRPr="009C598F" w:rsidRDefault="00D71305" w:rsidP="00D71305">
      <w:pPr>
        <w:numPr>
          <w:ilvl w:val="0"/>
          <w:numId w:val="4"/>
        </w:numPr>
        <w:contextualSpacing/>
        <w:rPr>
          <w:rFonts w:ascii="Garamond" w:hAnsi="Garamond"/>
          <w:sz w:val="24"/>
          <w:szCs w:val="24"/>
        </w:rPr>
      </w:pPr>
      <w:r>
        <w:rPr>
          <w:rFonts w:ascii="Garamond" w:hAnsi="Garamond"/>
          <w:sz w:val="24"/>
          <w:szCs w:val="24"/>
        </w:rPr>
        <w:t>B</w:t>
      </w:r>
      <w:r w:rsidRPr="009C598F">
        <w:rPr>
          <w:rFonts w:ascii="Garamond" w:hAnsi="Garamond"/>
          <w:sz w:val="24"/>
          <w:szCs w:val="24"/>
        </w:rPr>
        <w:t>ekendtgørelse om karakterskala og anden bedømmelse nr. 262 af 20. marts 2007</w:t>
      </w:r>
    </w:p>
    <w:p w14:paraId="20D2E036" w14:textId="703653FF" w:rsidR="00D71305" w:rsidRPr="009C598F" w:rsidRDefault="00D71305" w:rsidP="00D71305">
      <w:pPr>
        <w:numPr>
          <w:ilvl w:val="0"/>
          <w:numId w:val="4"/>
        </w:numPr>
        <w:contextualSpacing/>
        <w:rPr>
          <w:rFonts w:ascii="Garamond" w:hAnsi="Garamond"/>
          <w:sz w:val="24"/>
          <w:szCs w:val="24"/>
        </w:rPr>
      </w:pPr>
      <w:r>
        <w:rPr>
          <w:rFonts w:ascii="Garamond" w:hAnsi="Garamond"/>
          <w:sz w:val="24"/>
          <w:szCs w:val="24"/>
        </w:rPr>
        <w:t>B</w:t>
      </w:r>
      <w:r w:rsidRPr="009C598F">
        <w:rPr>
          <w:rFonts w:ascii="Garamond" w:hAnsi="Garamond"/>
          <w:sz w:val="24"/>
          <w:szCs w:val="24"/>
        </w:rPr>
        <w:t xml:space="preserve">ekendtgørelse af lov om befordringsrabat til uddannelsessøgende i ungdomsuddannelser m.v. nr. </w:t>
      </w:r>
      <w:r w:rsidR="00D56A4D">
        <w:rPr>
          <w:rFonts w:ascii="Garamond" w:hAnsi="Garamond"/>
          <w:sz w:val="24"/>
          <w:szCs w:val="24"/>
        </w:rPr>
        <w:t xml:space="preserve">1325 af 9. september 2020 </w:t>
      </w:r>
      <w:r w:rsidR="00395761">
        <w:rPr>
          <w:rFonts w:ascii="Garamond" w:hAnsi="Garamond"/>
          <w:sz w:val="24"/>
          <w:szCs w:val="24"/>
        </w:rPr>
        <w:t>437</w:t>
      </w:r>
      <w:r w:rsidR="00395761" w:rsidRPr="009C598F">
        <w:rPr>
          <w:rFonts w:ascii="Garamond" w:hAnsi="Garamond"/>
          <w:sz w:val="24"/>
          <w:szCs w:val="24"/>
        </w:rPr>
        <w:t xml:space="preserve"> </w:t>
      </w:r>
      <w:r w:rsidRPr="009C598F">
        <w:rPr>
          <w:rFonts w:ascii="Garamond" w:hAnsi="Garamond"/>
          <w:sz w:val="24"/>
          <w:szCs w:val="24"/>
        </w:rPr>
        <w:t xml:space="preserve">af </w:t>
      </w:r>
      <w:r w:rsidR="00395761">
        <w:rPr>
          <w:rFonts w:ascii="Garamond" w:hAnsi="Garamond"/>
          <w:sz w:val="24"/>
          <w:szCs w:val="24"/>
        </w:rPr>
        <w:t>8</w:t>
      </w:r>
      <w:r w:rsidRPr="009C598F">
        <w:rPr>
          <w:rFonts w:ascii="Garamond" w:hAnsi="Garamond"/>
          <w:sz w:val="24"/>
          <w:szCs w:val="24"/>
        </w:rPr>
        <w:t xml:space="preserve">. </w:t>
      </w:r>
      <w:r w:rsidR="00395761">
        <w:rPr>
          <w:rFonts w:ascii="Garamond" w:hAnsi="Garamond"/>
          <w:sz w:val="24"/>
          <w:szCs w:val="24"/>
        </w:rPr>
        <w:t>maj</w:t>
      </w:r>
      <w:r w:rsidR="00395761" w:rsidRPr="009C598F">
        <w:rPr>
          <w:rFonts w:ascii="Garamond" w:hAnsi="Garamond"/>
          <w:sz w:val="24"/>
          <w:szCs w:val="24"/>
        </w:rPr>
        <w:t xml:space="preserve"> 201</w:t>
      </w:r>
      <w:r w:rsidR="00395761">
        <w:rPr>
          <w:rFonts w:ascii="Garamond" w:hAnsi="Garamond"/>
          <w:sz w:val="24"/>
          <w:szCs w:val="24"/>
        </w:rPr>
        <w:t>7</w:t>
      </w:r>
    </w:p>
    <w:p w14:paraId="54F045C4" w14:textId="40E7E45A" w:rsidR="00D71305" w:rsidRPr="009C598F" w:rsidRDefault="00D71305" w:rsidP="00D71305">
      <w:pPr>
        <w:numPr>
          <w:ilvl w:val="0"/>
          <w:numId w:val="4"/>
        </w:numPr>
        <w:contextualSpacing/>
        <w:rPr>
          <w:rFonts w:ascii="Garamond" w:hAnsi="Garamond"/>
          <w:sz w:val="24"/>
          <w:szCs w:val="24"/>
        </w:rPr>
      </w:pPr>
      <w:r>
        <w:rPr>
          <w:rFonts w:ascii="Garamond" w:hAnsi="Garamond"/>
          <w:sz w:val="24"/>
          <w:szCs w:val="24"/>
        </w:rPr>
        <w:t>B</w:t>
      </w:r>
      <w:r w:rsidRPr="009C598F">
        <w:rPr>
          <w:rFonts w:ascii="Garamond" w:hAnsi="Garamond"/>
          <w:sz w:val="24"/>
          <w:szCs w:val="24"/>
        </w:rPr>
        <w:t xml:space="preserve">ekendtgørelse af lov om gennemsigtighed og åbenhed i uddannelserne m.v. nr. </w:t>
      </w:r>
      <w:r w:rsidR="00395761">
        <w:rPr>
          <w:rFonts w:ascii="Garamond" w:hAnsi="Garamond"/>
          <w:sz w:val="24"/>
          <w:szCs w:val="24"/>
        </w:rPr>
        <w:t>810</w:t>
      </w:r>
      <w:r w:rsidR="00395761" w:rsidRPr="009C598F">
        <w:rPr>
          <w:rFonts w:ascii="Garamond" w:hAnsi="Garamond"/>
          <w:sz w:val="24"/>
          <w:szCs w:val="24"/>
        </w:rPr>
        <w:t xml:space="preserve"> </w:t>
      </w:r>
      <w:r w:rsidRPr="009C598F">
        <w:rPr>
          <w:rFonts w:ascii="Garamond" w:hAnsi="Garamond"/>
          <w:sz w:val="24"/>
          <w:szCs w:val="24"/>
        </w:rPr>
        <w:t xml:space="preserve">af </w:t>
      </w:r>
      <w:r w:rsidR="00395761">
        <w:rPr>
          <w:rFonts w:ascii="Garamond" w:hAnsi="Garamond"/>
          <w:sz w:val="24"/>
          <w:szCs w:val="24"/>
        </w:rPr>
        <w:t>2</w:t>
      </w:r>
      <w:r w:rsidR="00395761" w:rsidRPr="009C598F">
        <w:rPr>
          <w:rFonts w:ascii="Garamond" w:hAnsi="Garamond"/>
          <w:sz w:val="24"/>
          <w:szCs w:val="24"/>
        </w:rPr>
        <w:t>0</w:t>
      </w:r>
      <w:r w:rsidRPr="009C598F">
        <w:rPr>
          <w:rFonts w:ascii="Garamond" w:hAnsi="Garamond"/>
          <w:sz w:val="24"/>
          <w:szCs w:val="24"/>
        </w:rPr>
        <w:t xml:space="preserve">. juni </w:t>
      </w:r>
      <w:r w:rsidR="00395761" w:rsidRPr="009C598F">
        <w:rPr>
          <w:rFonts w:ascii="Garamond" w:hAnsi="Garamond"/>
          <w:sz w:val="24"/>
          <w:szCs w:val="24"/>
        </w:rPr>
        <w:t>201</w:t>
      </w:r>
      <w:r w:rsidR="00395761">
        <w:rPr>
          <w:rFonts w:ascii="Garamond" w:hAnsi="Garamond"/>
          <w:sz w:val="24"/>
          <w:szCs w:val="24"/>
        </w:rPr>
        <w:t>8</w:t>
      </w:r>
    </w:p>
    <w:p w14:paraId="20B15B5A" w14:textId="776DE89E" w:rsidR="00D71305" w:rsidRPr="009C598F" w:rsidRDefault="00D71305" w:rsidP="00D71305">
      <w:pPr>
        <w:numPr>
          <w:ilvl w:val="0"/>
          <w:numId w:val="4"/>
        </w:numPr>
        <w:contextualSpacing/>
        <w:rPr>
          <w:rFonts w:ascii="Garamond" w:hAnsi="Garamond"/>
          <w:sz w:val="24"/>
          <w:szCs w:val="24"/>
        </w:rPr>
      </w:pPr>
      <w:r>
        <w:rPr>
          <w:rFonts w:ascii="Garamond" w:hAnsi="Garamond"/>
          <w:sz w:val="24"/>
          <w:szCs w:val="24"/>
        </w:rPr>
        <w:t>L</w:t>
      </w:r>
      <w:r w:rsidRPr="009C598F">
        <w:rPr>
          <w:rFonts w:ascii="Garamond" w:hAnsi="Garamond"/>
          <w:sz w:val="24"/>
          <w:szCs w:val="24"/>
        </w:rPr>
        <w:t xml:space="preserve">ov om institutioner for almengymnasiale uddannelser og almen voksenuddannelse m.v., jf. lovbekendtgørelse nr. </w:t>
      </w:r>
      <w:r w:rsidR="00D56A4D">
        <w:rPr>
          <w:rFonts w:ascii="Garamond" w:hAnsi="Garamond"/>
          <w:sz w:val="24"/>
          <w:szCs w:val="24"/>
        </w:rPr>
        <w:t xml:space="preserve">1246 af 27. august 2020 </w:t>
      </w:r>
    </w:p>
    <w:p w14:paraId="4F0A5BCB" w14:textId="298DBC7A" w:rsidR="00D71305" w:rsidRPr="009C598F" w:rsidRDefault="00D71305" w:rsidP="00D71305">
      <w:pPr>
        <w:numPr>
          <w:ilvl w:val="0"/>
          <w:numId w:val="4"/>
        </w:numPr>
        <w:contextualSpacing/>
        <w:rPr>
          <w:rFonts w:ascii="Garamond" w:hAnsi="Garamond"/>
          <w:sz w:val="24"/>
          <w:szCs w:val="24"/>
        </w:rPr>
      </w:pPr>
      <w:r>
        <w:rPr>
          <w:rFonts w:ascii="Garamond" w:hAnsi="Garamond"/>
          <w:sz w:val="24"/>
          <w:szCs w:val="24"/>
        </w:rPr>
        <w:t>B</w:t>
      </w:r>
      <w:r w:rsidRPr="009C598F">
        <w:rPr>
          <w:rFonts w:ascii="Garamond" w:hAnsi="Garamond"/>
          <w:sz w:val="24"/>
          <w:szCs w:val="24"/>
        </w:rPr>
        <w:t>ekendtgørelse om tilskud m.v. til institutioner for almengymnasiale uddannelser og almen voksenuddannelse (AGV-tilskudsbekendtgørelsen) nr. 730 af 29. juni 2012</w:t>
      </w:r>
    </w:p>
    <w:p w14:paraId="126E3742" w14:textId="2CA6C965" w:rsidR="00D8169C" w:rsidRPr="00D56A4D" w:rsidRDefault="00D71305" w:rsidP="000740D2">
      <w:pPr>
        <w:numPr>
          <w:ilvl w:val="0"/>
          <w:numId w:val="4"/>
        </w:numPr>
        <w:contextualSpacing/>
        <w:rPr>
          <w:rFonts w:ascii="Tahoma" w:hAnsi="Tahoma" w:cs="Tahoma"/>
          <w:b/>
          <w:sz w:val="24"/>
          <w:szCs w:val="24"/>
        </w:rPr>
      </w:pPr>
      <w:r w:rsidRPr="00D56A4D">
        <w:rPr>
          <w:rFonts w:ascii="Garamond" w:hAnsi="Garamond"/>
          <w:sz w:val="24"/>
          <w:szCs w:val="24"/>
        </w:rPr>
        <w:t xml:space="preserve">Lov om betaling for visse uddannelsesaktiviteter i forbindelse med lov om en aktiv beskæftigelsesindsats m.m. (Betalingsloven), jf. lovbekendtgørelse nr. </w:t>
      </w:r>
      <w:r w:rsidR="00D56A4D">
        <w:rPr>
          <w:rFonts w:ascii="Garamond" w:hAnsi="Garamond"/>
          <w:sz w:val="24"/>
          <w:szCs w:val="24"/>
        </w:rPr>
        <w:t>598 af 16. maj 2019</w:t>
      </w:r>
      <w:r w:rsidR="00F3283F">
        <w:rPr>
          <w:rFonts w:ascii="Garamond" w:hAnsi="Garamond"/>
          <w:sz w:val="24"/>
          <w:szCs w:val="24"/>
        </w:rPr>
        <w:t>.</w:t>
      </w:r>
      <w:r w:rsidR="00D56A4D">
        <w:rPr>
          <w:rFonts w:ascii="Garamond" w:hAnsi="Garamond"/>
          <w:sz w:val="24"/>
          <w:szCs w:val="24"/>
        </w:rPr>
        <w:t xml:space="preserve"> </w:t>
      </w:r>
      <w:r w:rsidR="00D8169C" w:rsidRPr="00D56A4D">
        <w:rPr>
          <w:rFonts w:ascii="Tahoma" w:hAnsi="Tahoma" w:cs="Tahoma"/>
          <w:b/>
          <w:sz w:val="24"/>
          <w:szCs w:val="24"/>
        </w:rPr>
        <w:br w:type="page"/>
      </w:r>
    </w:p>
    <w:p w14:paraId="0BC17CE3" w14:textId="37855DDA" w:rsidR="00F96057" w:rsidRPr="00612B10" w:rsidRDefault="00F3391F" w:rsidP="00612B10">
      <w:pPr>
        <w:pStyle w:val="Overskrift1"/>
        <w:rPr>
          <w:rFonts w:ascii="Tahoma" w:hAnsi="Tahoma" w:cs="Tahoma"/>
          <w:color w:val="000000" w:themeColor="text1"/>
          <w:sz w:val="24"/>
          <w:szCs w:val="24"/>
        </w:rPr>
      </w:pPr>
      <w:r w:rsidRPr="00612B10">
        <w:rPr>
          <w:rFonts w:ascii="Tahoma" w:hAnsi="Tahoma" w:cs="Tahoma"/>
          <w:color w:val="000000" w:themeColor="text1"/>
          <w:sz w:val="24"/>
          <w:szCs w:val="24"/>
        </w:rPr>
        <w:lastRenderedPageBreak/>
        <w:t xml:space="preserve">Bilag </w:t>
      </w:r>
      <w:r w:rsidR="00173BCD" w:rsidRPr="00612B10">
        <w:rPr>
          <w:rFonts w:ascii="Tahoma" w:hAnsi="Tahoma" w:cs="Tahoma"/>
          <w:color w:val="000000" w:themeColor="text1"/>
          <w:sz w:val="24"/>
          <w:szCs w:val="24"/>
        </w:rPr>
        <w:t xml:space="preserve">2 </w:t>
      </w:r>
    </w:p>
    <w:p w14:paraId="0BC17CE4" w14:textId="77777777" w:rsidR="003B78B2" w:rsidRPr="00612B10" w:rsidRDefault="003B78B2" w:rsidP="00612B10">
      <w:pPr>
        <w:pStyle w:val="Overskrift2"/>
        <w:rPr>
          <w:rFonts w:ascii="Tahoma" w:hAnsi="Tahoma" w:cs="Tahoma"/>
          <w:b w:val="0"/>
          <w:color w:val="000000" w:themeColor="text1"/>
          <w:sz w:val="24"/>
          <w:szCs w:val="24"/>
        </w:rPr>
      </w:pPr>
      <w:r w:rsidRPr="00612B10">
        <w:rPr>
          <w:rFonts w:ascii="Tahoma" w:hAnsi="Tahoma" w:cs="Tahoma"/>
          <w:b w:val="0"/>
          <w:color w:val="000000" w:themeColor="text1"/>
          <w:sz w:val="24"/>
          <w:szCs w:val="24"/>
        </w:rPr>
        <w:t>Takster</w:t>
      </w:r>
    </w:p>
    <w:p w14:paraId="0BC17CE5" w14:textId="06636EC5" w:rsidR="00C5638A" w:rsidRPr="009C598F" w:rsidRDefault="00A35F1A" w:rsidP="006D7B5B">
      <w:pPr>
        <w:rPr>
          <w:rFonts w:ascii="Garamond" w:hAnsi="Garamond" w:cs="Tahoma"/>
          <w:sz w:val="24"/>
          <w:szCs w:val="24"/>
        </w:rPr>
      </w:pPr>
      <w:r>
        <w:rPr>
          <w:rFonts w:ascii="Garamond" w:hAnsi="Garamond" w:cs="Tahoma"/>
          <w:sz w:val="24"/>
          <w:szCs w:val="24"/>
        </w:rPr>
        <w:t xml:space="preserve">Som betaling for den opgjorte FVU aktivitet </w:t>
      </w:r>
      <w:r w:rsidR="00D8169C">
        <w:rPr>
          <w:rFonts w:ascii="Garamond" w:hAnsi="Garamond" w:cs="Tahoma"/>
          <w:sz w:val="24"/>
          <w:szCs w:val="24"/>
        </w:rPr>
        <w:t xml:space="preserve">og </w:t>
      </w:r>
      <w:r w:rsidR="00693B8E">
        <w:rPr>
          <w:rFonts w:ascii="Garamond" w:hAnsi="Garamond" w:cs="Tahoma"/>
          <w:sz w:val="24"/>
          <w:szCs w:val="24"/>
        </w:rPr>
        <w:t xml:space="preserve">som </w:t>
      </w:r>
      <w:r w:rsidR="00D8169C">
        <w:rPr>
          <w:rFonts w:ascii="Garamond" w:hAnsi="Garamond" w:cs="Tahoma"/>
          <w:sz w:val="24"/>
          <w:szCs w:val="24"/>
        </w:rPr>
        <w:t xml:space="preserve">forskud </w:t>
      </w:r>
      <w:r>
        <w:rPr>
          <w:rFonts w:ascii="Garamond" w:hAnsi="Garamond" w:cs="Tahoma"/>
          <w:sz w:val="24"/>
          <w:szCs w:val="24"/>
        </w:rPr>
        <w:t>skal VUC uden indskrænkninger videregive de til enhver tid gældende statslige takster for FVU</w:t>
      </w:r>
      <w:r w:rsidR="00D8169C">
        <w:rPr>
          <w:rFonts w:ascii="Garamond" w:hAnsi="Garamond" w:cs="Tahoma"/>
          <w:sz w:val="24"/>
          <w:szCs w:val="24"/>
        </w:rPr>
        <w:t xml:space="preserve"> til driftsoverenskomstparten</w:t>
      </w:r>
      <w:r>
        <w:rPr>
          <w:rFonts w:ascii="Garamond" w:hAnsi="Garamond" w:cs="Tahoma"/>
          <w:sz w:val="24"/>
          <w:szCs w:val="24"/>
        </w:rPr>
        <w:t>. Taksterne fremgår af det gældende takstkatalog</w:t>
      </w:r>
      <w:r w:rsidR="00DD5C5D">
        <w:rPr>
          <w:rFonts w:ascii="Garamond" w:hAnsi="Garamond" w:cs="Tahoma"/>
          <w:sz w:val="24"/>
          <w:szCs w:val="24"/>
        </w:rPr>
        <w:t>. Dog tilbageholder VUC</w:t>
      </w:r>
      <w:r>
        <w:rPr>
          <w:rFonts w:ascii="Garamond" w:hAnsi="Garamond" w:cs="Tahoma"/>
          <w:sz w:val="24"/>
          <w:szCs w:val="24"/>
        </w:rPr>
        <w:t xml:space="preserve"> </w:t>
      </w:r>
      <w:r w:rsidR="00192D82">
        <w:rPr>
          <w:rFonts w:ascii="Garamond" w:hAnsi="Garamond" w:cs="Tahoma"/>
          <w:sz w:val="24"/>
          <w:szCs w:val="24"/>
        </w:rPr>
        <w:t xml:space="preserve">en andel af </w:t>
      </w:r>
      <w:r w:rsidR="00D8169C">
        <w:rPr>
          <w:rFonts w:ascii="Garamond" w:hAnsi="Garamond" w:cs="Tahoma"/>
          <w:sz w:val="24"/>
          <w:szCs w:val="24"/>
        </w:rPr>
        <w:t xml:space="preserve">det udbetalte tilskud eller forskud </w:t>
      </w:r>
      <w:r>
        <w:rPr>
          <w:rFonts w:ascii="Garamond" w:hAnsi="Garamond" w:cs="Tahoma"/>
          <w:sz w:val="24"/>
          <w:szCs w:val="24"/>
        </w:rPr>
        <w:t xml:space="preserve">som </w:t>
      </w:r>
      <w:r w:rsidR="00DD5C5D">
        <w:rPr>
          <w:rFonts w:ascii="Garamond" w:hAnsi="Garamond" w:cs="Tahoma"/>
          <w:sz w:val="24"/>
          <w:szCs w:val="24"/>
        </w:rPr>
        <w:t xml:space="preserve">aktivitetsafhængig </w:t>
      </w:r>
      <w:r>
        <w:rPr>
          <w:rFonts w:ascii="Garamond" w:hAnsi="Garamond" w:cs="Tahoma"/>
          <w:sz w:val="24"/>
          <w:szCs w:val="24"/>
        </w:rPr>
        <w:t xml:space="preserve">betaling for </w:t>
      </w:r>
      <w:r w:rsidR="00DD5C5D">
        <w:rPr>
          <w:rFonts w:ascii="Garamond" w:hAnsi="Garamond" w:cs="Tahoma"/>
          <w:sz w:val="24"/>
          <w:szCs w:val="24"/>
        </w:rPr>
        <w:t xml:space="preserve">de opgaver, der følger af at være </w:t>
      </w:r>
      <w:r>
        <w:rPr>
          <w:rFonts w:ascii="Garamond" w:hAnsi="Garamond" w:cs="Tahoma"/>
          <w:sz w:val="24"/>
          <w:szCs w:val="24"/>
        </w:rPr>
        <w:t>udbudsansvarlig institution</w:t>
      </w:r>
      <w:r w:rsidR="00DD5C5D">
        <w:rPr>
          <w:rFonts w:ascii="Garamond" w:hAnsi="Garamond" w:cs="Tahoma"/>
          <w:sz w:val="24"/>
          <w:szCs w:val="24"/>
        </w:rPr>
        <w:t>.</w:t>
      </w:r>
      <w:r w:rsidR="0030685D">
        <w:rPr>
          <w:rFonts w:ascii="Garamond" w:hAnsi="Garamond" w:cs="Tahoma"/>
          <w:sz w:val="24"/>
          <w:szCs w:val="24"/>
        </w:rPr>
        <w:t xml:space="preserve"> VUC må tilbageholde </w:t>
      </w:r>
      <w:r w:rsidR="000740D2">
        <w:rPr>
          <w:rFonts w:ascii="Garamond" w:hAnsi="Garamond" w:cs="Tahoma"/>
          <w:sz w:val="24"/>
          <w:szCs w:val="24"/>
        </w:rPr>
        <w:t>200</w:t>
      </w:r>
      <w:r w:rsidR="00D71305">
        <w:rPr>
          <w:rFonts w:ascii="Garamond" w:hAnsi="Garamond" w:cs="Tahoma"/>
          <w:sz w:val="24"/>
          <w:szCs w:val="24"/>
        </w:rPr>
        <w:t xml:space="preserve"> </w:t>
      </w:r>
      <w:r w:rsidR="0030685D">
        <w:rPr>
          <w:rFonts w:ascii="Garamond" w:hAnsi="Garamond" w:cs="Tahoma"/>
          <w:sz w:val="24"/>
          <w:szCs w:val="24"/>
        </w:rPr>
        <w:t xml:space="preserve">kr. </w:t>
      </w:r>
      <w:r w:rsidR="00BD02C9">
        <w:rPr>
          <w:rFonts w:ascii="Garamond" w:hAnsi="Garamond" w:cs="Tahoma"/>
          <w:sz w:val="24"/>
          <w:szCs w:val="24"/>
        </w:rPr>
        <w:t>(20</w:t>
      </w:r>
      <w:r w:rsidR="000740D2">
        <w:rPr>
          <w:rFonts w:ascii="Garamond" w:hAnsi="Garamond" w:cs="Tahoma"/>
          <w:sz w:val="24"/>
          <w:szCs w:val="24"/>
        </w:rPr>
        <w:t xml:space="preserve">21 </w:t>
      </w:r>
      <w:r w:rsidR="00BD02C9">
        <w:rPr>
          <w:rFonts w:ascii="Garamond" w:hAnsi="Garamond" w:cs="Tahoma"/>
          <w:sz w:val="24"/>
          <w:szCs w:val="24"/>
        </w:rPr>
        <w:t xml:space="preserve">PL) </w:t>
      </w:r>
      <w:r w:rsidR="0030685D">
        <w:rPr>
          <w:rFonts w:ascii="Garamond" w:hAnsi="Garamond" w:cs="Tahoma"/>
          <w:sz w:val="24"/>
          <w:szCs w:val="24"/>
        </w:rPr>
        <w:t>pr. tilskudsudløsende deltager på</w:t>
      </w:r>
      <w:r w:rsidR="00D71305">
        <w:rPr>
          <w:rFonts w:ascii="Garamond" w:hAnsi="Garamond" w:cs="Tahoma"/>
          <w:sz w:val="24"/>
          <w:szCs w:val="24"/>
        </w:rPr>
        <w:t xml:space="preserve"> FVU</w:t>
      </w:r>
      <w:r w:rsidR="0030685D">
        <w:rPr>
          <w:rFonts w:ascii="Garamond" w:hAnsi="Garamond" w:cs="Tahoma"/>
          <w:sz w:val="24"/>
          <w:szCs w:val="24"/>
        </w:rPr>
        <w:t xml:space="preserve">. </w:t>
      </w:r>
      <w:r w:rsidR="00BD02C9">
        <w:rPr>
          <w:rFonts w:ascii="Garamond" w:hAnsi="Garamond" w:cs="Tahoma"/>
          <w:sz w:val="24"/>
          <w:szCs w:val="24"/>
        </w:rPr>
        <w:t>Niveaue</w:t>
      </w:r>
      <w:r w:rsidR="00D71305">
        <w:rPr>
          <w:rFonts w:ascii="Garamond" w:hAnsi="Garamond" w:cs="Tahoma"/>
          <w:sz w:val="24"/>
          <w:szCs w:val="24"/>
        </w:rPr>
        <w:t>t</w:t>
      </w:r>
      <w:r w:rsidR="00BD02C9">
        <w:rPr>
          <w:rFonts w:ascii="Garamond" w:hAnsi="Garamond" w:cs="Tahoma"/>
          <w:sz w:val="24"/>
          <w:szCs w:val="24"/>
        </w:rPr>
        <w:t xml:space="preserve"> følger den generelle takstudvikling på almen voksenuddannelse. </w:t>
      </w:r>
    </w:p>
    <w:sectPr w:rsidR="00C5638A" w:rsidRPr="009C598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6788" w14:textId="77777777" w:rsidR="00E51C23" w:rsidRDefault="00E51C23" w:rsidP="00867581">
      <w:pPr>
        <w:spacing w:after="0" w:line="240" w:lineRule="auto"/>
      </w:pPr>
      <w:r>
        <w:separator/>
      </w:r>
    </w:p>
  </w:endnote>
  <w:endnote w:type="continuationSeparator" w:id="0">
    <w:p w14:paraId="5B933B7E" w14:textId="77777777" w:rsidR="00E51C23" w:rsidRDefault="00E51C23" w:rsidP="0086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304D" w14:textId="77777777" w:rsidR="00E51C23" w:rsidRDefault="00E51C23" w:rsidP="00867581">
      <w:pPr>
        <w:spacing w:after="0" w:line="240" w:lineRule="auto"/>
      </w:pPr>
      <w:r>
        <w:separator/>
      </w:r>
    </w:p>
  </w:footnote>
  <w:footnote w:type="continuationSeparator" w:id="0">
    <w:p w14:paraId="317BDD32" w14:textId="77777777" w:rsidR="00E51C23" w:rsidRDefault="00E51C23" w:rsidP="00867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A4003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0764BC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05E5E3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632D2C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B9ECF0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3B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3A55C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60E8D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A15A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99D2AB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44FA8"/>
    <w:multiLevelType w:val="hybridMultilevel"/>
    <w:tmpl w:val="60AC0758"/>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04FB400C"/>
    <w:multiLevelType w:val="hybridMultilevel"/>
    <w:tmpl w:val="8BAA7B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9B76FCD"/>
    <w:multiLevelType w:val="hybridMultilevel"/>
    <w:tmpl w:val="C6F2BDC0"/>
    <w:lvl w:ilvl="0" w:tplc="6CD6D8C6">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3ED0E72"/>
    <w:multiLevelType w:val="hybridMultilevel"/>
    <w:tmpl w:val="37C2791C"/>
    <w:lvl w:ilvl="0" w:tplc="CA4A372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17E85695"/>
    <w:multiLevelType w:val="hybridMultilevel"/>
    <w:tmpl w:val="A030FC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B2C3076"/>
    <w:multiLevelType w:val="hybridMultilevel"/>
    <w:tmpl w:val="DC6A620C"/>
    <w:lvl w:ilvl="0" w:tplc="9A1EDA5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20F873EA"/>
    <w:multiLevelType w:val="hybridMultilevel"/>
    <w:tmpl w:val="154A18E4"/>
    <w:lvl w:ilvl="0" w:tplc="AD8EB9E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5A728C4"/>
    <w:multiLevelType w:val="hybridMultilevel"/>
    <w:tmpl w:val="44C0E3C0"/>
    <w:lvl w:ilvl="0" w:tplc="710075F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26165F67"/>
    <w:multiLevelType w:val="hybridMultilevel"/>
    <w:tmpl w:val="11CE60BC"/>
    <w:lvl w:ilvl="0" w:tplc="A058CF0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26791E09"/>
    <w:multiLevelType w:val="hybridMultilevel"/>
    <w:tmpl w:val="FA7AE4C0"/>
    <w:lvl w:ilvl="0" w:tplc="997EEFE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26F54B61"/>
    <w:multiLevelType w:val="hybridMultilevel"/>
    <w:tmpl w:val="7B38A7C2"/>
    <w:lvl w:ilvl="0" w:tplc="B1ACBC9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294204D2"/>
    <w:multiLevelType w:val="hybridMultilevel"/>
    <w:tmpl w:val="09E26A1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0F90A19"/>
    <w:multiLevelType w:val="hybridMultilevel"/>
    <w:tmpl w:val="6B82B4AA"/>
    <w:lvl w:ilvl="0" w:tplc="04060017">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7BD0C8D"/>
    <w:multiLevelType w:val="hybridMultilevel"/>
    <w:tmpl w:val="837CA482"/>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24" w15:restartNumberingAfterBreak="0">
    <w:nsid w:val="3BCF36BD"/>
    <w:multiLevelType w:val="hybridMultilevel"/>
    <w:tmpl w:val="B8B0D80E"/>
    <w:lvl w:ilvl="0" w:tplc="276A6EF2">
      <w:start w:val="1"/>
      <w:numFmt w:val="lowerLetter"/>
      <w:lvlText w:val="%1)"/>
      <w:lvlJc w:val="left"/>
      <w:pPr>
        <w:ind w:left="1080" w:hanging="360"/>
      </w:pPr>
      <w:rPr>
        <w:rFonts w:ascii="Garamond" w:hAnsi="Garamond" w:hint="default"/>
        <w:sz w:val="24"/>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436D77AE"/>
    <w:multiLevelType w:val="multilevel"/>
    <w:tmpl w:val="2A0E9F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6320C9"/>
    <w:multiLevelType w:val="hybridMultilevel"/>
    <w:tmpl w:val="9738A3F8"/>
    <w:lvl w:ilvl="0" w:tplc="D6F8A58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B356756"/>
    <w:multiLevelType w:val="hybridMultilevel"/>
    <w:tmpl w:val="48DCAC34"/>
    <w:lvl w:ilvl="0" w:tplc="D8B2C1A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8" w15:restartNumberingAfterBreak="0">
    <w:nsid w:val="4DA27E11"/>
    <w:multiLevelType w:val="hybridMultilevel"/>
    <w:tmpl w:val="197ACEC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8C11FE"/>
    <w:multiLevelType w:val="hybridMultilevel"/>
    <w:tmpl w:val="FADA4078"/>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50FB72EF"/>
    <w:multiLevelType w:val="hybridMultilevel"/>
    <w:tmpl w:val="157CA874"/>
    <w:lvl w:ilvl="0" w:tplc="057A9BE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5245654C"/>
    <w:multiLevelType w:val="multilevel"/>
    <w:tmpl w:val="358A508A"/>
    <w:lvl w:ilvl="0">
      <w:start w:val="1"/>
      <w:numFmt w:val="decimal"/>
      <w:lvlText w:val="%1."/>
      <w:lvlJc w:val="left"/>
      <w:pPr>
        <w:ind w:left="720" w:hanging="720"/>
      </w:pPr>
      <w:rPr>
        <w:rFonts w:ascii="Tahoma" w:hAnsi="Tahoma" w:cs="Tahoma" w:hint="default"/>
        <w:b w:val="0"/>
        <w:color w:val="auto"/>
        <w:sz w:val="24"/>
        <w:szCs w:val="24"/>
      </w:rPr>
    </w:lvl>
    <w:lvl w:ilvl="1">
      <w:start w:val="1"/>
      <w:numFmt w:val="decimal"/>
      <w:isLgl/>
      <w:lvlText w:val="%1.%2."/>
      <w:lvlJc w:val="left"/>
      <w:pPr>
        <w:ind w:left="720" w:hanging="720"/>
      </w:pPr>
      <w:rPr>
        <w:rFonts w:ascii="Tahoma" w:hAnsi="Tahoma" w:cs="Tahoma"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05436F8"/>
    <w:multiLevelType w:val="hybridMultilevel"/>
    <w:tmpl w:val="0B3C65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CA4134B"/>
    <w:multiLevelType w:val="hybridMultilevel"/>
    <w:tmpl w:val="BFF6CF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0551A4"/>
    <w:multiLevelType w:val="hybridMultilevel"/>
    <w:tmpl w:val="73F623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4"/>
  </w:num>
  <w:num w:numId="4">
    <w:abstractNumId w:val="34"/>
  </w:num>
  <w:num w:numId="5">
    <w:abstractNumId w:val="11"/>
  </w:num>
  <w:num w:numId="6">
    <w:abstractNumId w:val="23"/>
  </w:num>
  <w:num w:numId="7">
    <w:abstractNumId w:val="31"/>
  </w:num>
  <w:num w:numId="8">
    <w:abstractNumId w:val="25"/>
  </w:num>
  <w:num w:numId="9">
    <w:abstractNumId w:val="28"/>
  </w:num>
  <w:num w:numId="10">
    <w:abstractNumId w:val="29"/>
  </w:num>
  <w:num w:numId="11">
    <w:abstractNumId w:val="19"/>
  </w:num>
  <w:num w:numId="12">
    <w:abstractNumId w:val="17"/>
  </w:num>
  <w:num w:numId="13">
    <w:abstractNumId w:val="20"/>
  </w:num>
  <w:num w:numId="14">
    <w:abstractNumId w:val="18"/>
  </w:num>
  <w:num w:numId="15">
    <w:abstractNumId w:val="30"/>
  </w:num>
  <w:num w:numId="16">
    <w:abstractNumId w:val="22"/>
  </w:num>
  <w:num w:numId="17">
    <w:abstractNumId w:val="32"/>
  </w:num>
  <w:num w:numId="18">
    <w:abstractNumId w:val="24"/>
  </w:num>
  <w:num w:numId="19">
    <w:abstractNumId w:val="10"/>
  </w:num>
  <w:num w:numId="20">
    <w:abstractNumId w:val="26"/>
  </w:num>
  <w:num w:numId="21">
    <w:abstractNumId w:val="15"/>
  </w:num>
  <w:num w:numId="22">
    <w:abstractNumId w:val="33"/>
  </w:num>
  <w:num w:numId="23">
    <w:abstractNumId w:val="13"/>
  </w:num>
  <w:num w:numId="24">
    <w:abstractNumId w:val="27"/>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5B"/>
    <w:rsid w:val="00024860"/>
    <w:rsid w:val="00027C32"/>
    <w:rsid w:val="00046B3B"/>
    <w:rsid w:val="00057B40"/>
    <w:rsid w:val="000629B1"/>
    <w:rsid w:val="000740D2"/>
    <w:rsid w:val="000869DD"/>
    <w:rsid w:val="000A3395"/>
    <w:rsid w:val="000A6457"/>
    <w:rsid w:val="000B6C8B"/>
    <w:rsid w:val="000C3CB8"/>
    <w:rsid w:val="000E4816"/>
    <w:rsid w:val="000F6B8C"/>
    <w:rsid w:val="00101589"/>
    <w:rsid w:val="00120822"/>
    <w:rsid w:val="00126AF7"/>
    <w:rsid w:val="00133C20"/>
    <w:rsid w:val="0014105B"/>
    <w:rsid w:val="00144915"/>
    <w:rsid w:val="00146ECF"/>
    <w:rsid w:val="00147FB7"/>
    <w:rsid w:val="001732DD"/>
    <w:rsid w:val="00173BCD"/>
    <w:rsid w:val="00175846"/>
    <w:rsid w:val="00192D82"/>
    <w:rsid w:val="001B6051"/>
    <w:rsid w:val="001C3395"/>
    <w:rsid w:val="001D30F0"/>
    <w:rsid w:val="001F25F4"/>
    <w:rsid w:val="00207077"/>
    <w:rsid w:val="00233950"/>
    <w:rsid w:val="00234295"/>
    <w:rsid w:val="00271851"/>
    <w:rsid w:val="00273AB5"/>
    <w:rsid w:val="00276633"/>
    <w:rsid w:val="002768BC"/>
    <w:rsid w:val="00276C5C"/>
    <w:rsid w:val="002843AD"/>
    <w:rsid w:val="00297B47"/>
    <w:rsid w:val="002A6407"/>
    <w:rsid w:val="002B30ED"/>
    <w:rsid w:val="002B6ABF"/>
    <w:rsid w:val="002C5A70"/>
    <w:rsid w:val="002D45CF"/>
    <w:rsid w:val="0030685D"/>
    <w:rsid w:val="003070EB"/>
    <w:rsid w:val="00307279"/>
    <w:rsid w:val="00322A78"/>
    <w:rsid w:val="00340E4D"/>
    <w:rsid w:val="00343EEB"/>
    <w:rsid w:val="00345F7F"/>
    <w:rsid w:val="0035053D"/>
    <w:rsid w:val="003700BA"/>
    <w:rsid w:val="00373504"/>
    <w:rsid w:val="00394317"/>
    <w:rsid w:val="00395761"/>
    <w:rsid w:val="003A44CE"/>
    <w:rsid w:val="003A6BDE"/>
    <w:rsid w:val="003B149C"/>
    <w:rsid w:val="003B769D"/>
    <w:rsid w:val="003B78B2"/>
    <w:rsid w:val="003C2908"/>
    <w:rsid w:val="003E6B7A"/>
    <w:rsid w:val="00407FE1"/>
    <w:rsid w:val="004124BF"/>
    <w:rsid w:val="004125B5"/>
    <w:rsid w:val="00413333"/>
    <w:rsid w:val="00423D6B"/>
    <w:rsid w:val="00426691"/>
    <w:rsid w:val="004532B4"/>
    <w:rsid w:val="00472592"/>
    <w:rsid w:val="004732C6"/>
    <w:rsid w:val="00476493"/>
    <w:rsid w:val="00494FEF"/>
    <w:rsid w:val="004C2780"/>
    <w:rsid w:val="004C5625"/>
    <w:rsid w:val="004E5A68"/>
    <w:rsid w:val="004F35C9"/>
    <w:rsid w:val="004F7087"/>
    <w:rsid w:val="00500125"/>
    <w:rsid w:val="0051183E"/>
    <w:rsid w:val="0052443C"/>
    <w:rsid w:val="005253C0"/>
    <w:rsid w:val="00530E79"/>
    <w:rsid w:val="0054039B"/>
    <w:rsid w:val="00544F6E"/>
    <w:rsid w:val="005453BB"/>
    <w:rsid w:val="00586D09"/>
    <w:rsid w:val="005A20A3"/>
    <w:rsid w:val="005E6F42"/>
    <w:rsid w:val="00612B10"/>
    <w:rsid w:val="00630EBB"/>
    <w:rsid w:val="00631C4F"/>
    <w:rsid w:val="00632B3E"/>
    <w:rsid w:val="00640AD8"/>
    <w:rsid w:val="00650833"/>
    <w:rsid w:val="0065735D"/>
    <w:rsid w:val="00683C96"/>
    <w:rsid w:val="0068440C"/>
    <w:rsid w:val="00691072"/>
    <w:rsid w:val="00693B8E"/>
    <w:rsid w:val="00695783"/>
    <w:rsid w:val="006A4AB8"/>
    <w:rsid w:val="006C3CCB"/>
    <w:rsid w:val="006D7B5B"/>
    <w:rsid w:val="00700B87"/>
    <w:rsid w:val="007039B8"/>
    <w:rsid w:val="00716DE2"/>
    <w:rsid w:val="007206CF"/>
    <w:rsid w:val="007436BF"/>
    <w:rsid w:val="00783661"/>
    <w:rsid w:val="00792887"/>
    <w:rsid w:val="00794657"/>
    <w:rsid w:val="007B4D5A"/>
    <w:rsid w:val="007D6AEC"/>
    <w:rsid w:val="007E1935"/>
    <w:rsid w:val="007E648C"/>
    <w:rsid w:val="007F382B"/>
    <w:rsid w:val="007F6DE6"/>
    <w:rsid w:val="00814B54"/>
    <w:rsid w:val="00831A08"/>
    <w:rsid w:val="008323FD"/>
    <w:rsid w:val="00834370"/>
    <w:rsid w:val="0084052A"/>
    <w:rsid w:val="00852622"/>
    <w:rsid w:val="00852953"/>
    <w:rsid w:val="00867581"/>
    <w:rsid w:val="00877C09"/>
    <w:rsid w:val="0088653F"/>
    <w:rsid w:val="00895375"/>
    <w:rsid w:val="008B1EF3"/>
    <w:rsid w:val="008C40DB"/>
    <w:rsid w:val="008D0031"/>
    <w:rsid w:val="008F1BE9"/>
    <w:rsid w:val="009015E8"/>
    <w:rsid w:val="0090329D"/>
    <w:rsid w:val="00910653"/>
    <w:rsid w:val="00912D4C"/>
    <w:rsid w:val="009131F2"/>
    <w:rsid w:val="00925A27"/>
    <w:rsid w:val="00930904"/>
    <w:rsid w:val="00934628"/>
    <w:rsid w:val="009378AC"/>
    <w:rsid w:val="0094001D"/>
    <w:rsid w:val="00941163"/>
    <w:rsid w:val="00942962"/>
    <w:rsid w:val="00957032"/>
    <w:rsid w:val="00962BE5"/>
    <w:rsid w:val="0096381E"/>
    <w:rsid w:val="009721A8"/>
    <w:rsid w:val="00984FE2"/>
    <w:rsid w:val="009A41B1"/>
    <w:rsid w:val="009B2D1C"/>
    <w:rsid w:val="009C57C6"/>
    <w:rsid w:val="009C598F"/>
    <w:rsid w:val="009E1C2A"/>
    <w:rsid w:val="009E5926"/>
    <w:rsid w:val="00A02420"/>
    <w:rsid w:val="00A02603"/>
    <w:rsid w:val="00A026B1"/>
    <w:rsid w:val="00A12AE7"/>
    <w:rsid w:val="00A2256C"/>
    <w:rsid w:val="00A235FF"/>
    <w:rsid w:val="00A32868"/>
    <w:rsid w:val="00A35F1A"/>
    <w:rsid w:val="00A66410"/>
    <w:rsid w:val="00A6689B"/>
    <w:rsid w:val="00A83F2A"/>
    <w:rsid w:val="00AB4099"/>
    <w:rsid w:val="00AB4316"/>
    <w:rsid w:val="00AC520A"/>
    <w:rsid w:val="00AD4C68"/>
    <w:rsid w:val="00AE2344"/>
    <w:rsid w:val="00B01DC2"/>
    <w:rsid w:val="00B030D3"/>
    <w:rsid w:val="00B12A29"/>
    <w:rsid w:val="00B16375"/>
    <w:rsid w:val="00B2060D"/>
    <w:rsid w:val="00B52D84"/>
    <w:rsid w:val="00B80656"/>
    <w:rsid w:val="00B83B78"/>
    <w:rsid w:val="00B87958"/>
    <w:rsid w:val="00B96F22"/>
    <w:rsid w:val="00BA0D09"/>
    <w:rsid w:val="00BA30DB"/>
    <w:rsid w:val="00BB1BB3"/>
    <w:rsid w:val="00BB423C"/>
    <w:rsid w:val="00BB66E8"/>
    <w:rsid w:val="00BD02C9"/>
    <w:rsid w:val="00BD41EC"/>
    <w:rsid w:val="00BF1717"/>
    <w:rsid w:val="00C02D83"/>
    <w:rsid w:val="00C4321E"/>
    <w:rsid w:val="00C5638A"/>
    <w:rsid w:val="00C60892"/>
    <w:rsid w:val="00C778BA"/>
    <w:rsid w:val="00C936DC"/>
    <w:rsid w:val="00CB2A3C"/>
    <w:rsid w:val="00D0782A"/>
    <w:rsid w:val="00D12C45"/>
    <w:rsid w:val="00D375E0"/>
    <w:rsid w:val="00D44A7E"/>
    <w:rsid w:val="00D51BF2"/>
    <w:rsid w:val="00D56A4D"/>
    <w:rsid w:val="00D610F0"/>
    <w:rsid w:val="00D61E9B"/>
    <w:rsid w:val="00D62373"/>
    <w:rsid w:val="00D71305"/>
    <w:rsid w:val="00D80BFA"/>
    <w:rsid w:val="00D8169C"/>
    <w:rsid w:val="00D96491"/>
    <w:rsid w:val="00DB7504"/>
    <w:rsid w:val="00DB7B86"/>
    <w:rsid w:val="00DD5C5D"/>
    <w:rsid w:val="00DD73EC"/>
    <w:rsid w:val="00DE20F3"/>
    <w:rsid w:val="00DF7F2A"/>
    <w:rsid w:val="00E06335"/>
    <w:rsid w:val="00E47209"/>
    <w:rsid w:val="00E51C23"/>
    <w:rsid w:val="00E5703C"/>
    <w:rsid w:val="00E70E31"/>
    <w:rsid w:val="00E87BB5"/>
    <w:rsid w:val="00E9034C"/>
    <w:rsid w:val="00EA65FB"/>
    <w:rsid w:val="00EC092D"/>
    <w:rsid w:val="00EC16E7"/>
    <w:rsid w:val="00EC40CD"/>
    <w:rsid w:val="00EC6733"/>
    <w:rsid w:val="00ED7580"/>
    <w:rsid w:val="00EE0635"/>
    <w:rsid w:val="00EF3D29"/>
    <w:rsid w:val="00F15CFF"/>
    <w:rsid w:val="00F3283F"/>
    <w:rsid w:val="00F334F0"/>
    <w:rsid w:val="00F3391F"/>
    <w:rsid w:val="00F3789D"/>
    <w:rsid w:val="00F41310"/>
    <w:rsid w:val="00F51E1A"/>
    <w:rsid w:val="00F63C8F"/>
    <w:rsid w:val="00F73BDD"/>
    <w:rsid w:val="00F925D4"/>
    <w:rsid w:val="00F96057"/>
    <w:rsid w:val="00FA4E01"/>
    <w:rsid w:val="00FB176E"/>
    <w:rsid w:val="00FC2740"/>
    <w:rsid w:val="00FE017E"/>
    <w:rsid w:val="00FF6D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7C3E"/>
  <w15:docId w15:val="{52EBF4DC-4AA1-4453-ADD9-5AB0453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D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7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D7B5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6D7B5B"/>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D7B5B"/>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C59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C59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59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C59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7B5B"/>
    <w:rPr>
      <w:rFonts w:asciiTheme="majorHAnsi" w:eastAsiaTheme="majorEastAsia" w:hAnsiTheme="majorHAnsi" w:cstheme="majorBidi"/>
      <w:b/>
      <w:bCs/>
      <w:color w:val="365F91" w:themeColor="accent1" w:themeShade="BF"/>
      <w:sz w:val="28"/>
      <w:szCs w:val="28"/>
      <w:lang w:val="da-DK"/>
    </w:rPr>
  </w:style>
  <w:style w:type="character" w:customStyle="1" w:styleId="Overskrift2Tegn">
    <w:name w:val="Overskrift 2 Tegn"/>
    <w:basedOn w:val="Standardskrifttypeiafsnit"/>
    <w:link w:val="Overskrift2"/>
    <w:uiPriority w:val="9"/>
    <w:rsid w:val="006D7B5B"/>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6D7B5B"/>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6D7B5B"/>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6D7B5B"/>
    <w:rPr>
      <w:rFonts w:asciiTheme="majorHAnsi" w:eastAsiaTheme="majorEastAsia" w:hAnsiTheme="majorHAnsi" w:cstheme="majorBidi"/>
      <w:color w:val="243F60" w:themeColor="accent1" w:themeShade="7F"/>
      <w:lang w:val="da-DK"/>
    </w:rPr>
  </w:style>
  <w:style w:type="paragraph" w:styleId="Listeafsnit">
    <w:name w:val="List Paragraph"/>
    <w:basedOn w:val="Normal"/>
    <w:uiPriority w:val="34"/>
    <w:qFormat/>
    <w:rsid w:val="00C5638A"/>
    <w:pPr>
      <w:ind w:left="720"/>
      <w:contextualSpacing/>
    </w:pPr>
  </w:style>
  <w:style w:type="character" w:customStyle="1" w:styleId="kortnavn2">
    <w:name w:val="kortnavn2"/>
    <w:basedOn w:val="Standardskrifttypeiafsnit"/>
    <w:rsid w:val="00C5638A"/>
    <w:rPr>
      <w:rFonts w:ascii="Tahoma" w:hAnsi="Tahoma" w:cs="Tahoma" w:hint="default"/>
      <w:color w:val="000000"/>
      <w:sz w:val="24"/>
      <w:szCs w:val="24"/>
      <w:shd w:val="clear" w:color="auto" w:fill="auto"/>
      <w:lang w:val="da-DK"/>
    </w:rPr>
  </w:style>
  <w:style w:type="paragraph" w:styleId="Markeringsbobletekst">
    <w:name w:val="Balloon Text"/>
    <w:basedOn w:val="Normal"/>
    <w:link w:val="MarkeringsbobletekstTegn"/>
    <w:uiPriority w:val="99"/>
    <w:semiHidden/>
    <w:unhideWhenUsed/>
    <w:rsid w:val="00912D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12D4C"/>
    <w:rPr>
      <w:rFonts w:ascii="Tahoma" w:hAnsi="Tahoma" w:cs="Tahoma"/>
      <w:sz w:val="16"/>
      <w:szCs w:val="16"/>
      <w:lang w:val="da-DK"/>
    </w:rPr>
  </w:style>
  <w:style w:type="character" w:styleId="Kommentarhenvisning">
    <w:name w:val="annotation reference"/>
    <w:basedOn w:val="Standardskrifttypeiafsnit"/>
    <w:uiPriority w:val="99"/>
    <w:semiHidden/>
    <w:unhideWhenUsed/>
    <w:rsid w:val="00D44A7E"/>
    <w:rPr>
      <w:sz w:val="16"/>
      <w:szCs w:val="16"/>
      <w:lang w:val="da-DK"/>
    </w:rPr>
  </w:style>
  <w:style w:type="paragraph" w:styleId="Kommentartekst">
    <w:name w:val="annotation text"/>
    <w:basedOn w:val="Normal"/>
    <w:link w:val="KommentartekstTegn"/>
    <w:uiPriority w:val="99"/>
    <w:semiHidden/>
    <w:unhideWhenUsed/>
    <w:rsid w:val="00D44A7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4A7E"/>
    <w:rPr>
      <w:sz w:val="20"/>
      <w:szCs w:val="20"/>
      <w:lang w:val="da-DK"/>
    </w:rPr>
  </w:style>
  <w:style w:type="paragraph" w:styleId="Kommentaremne">
    <w:name w:val="annotation subject"/>
    <w:basedOn w:val="Kommentartekst"/>
    <w:next w:val="Kommentartekst"/>
    <w:link w:val="KommentaremneTegn"/>
    <w:uiPriority w:val="99"/>
    <w:semiHidden/>
    <w:unhideWhenUsed/>
    <w:rsid w:val="00D44A7E"/>
    <w:rPr>
      <w:b/>
      <w:bCs/>
    </w:rPr>
  </w:style>
  <w:style w:type="character" w:customStyle="1" w:styleId="KommentaremneTegn">
    <w:name w:val="Kommentaremne Tegn"/>
    <w:basedOn w:val="KommentartekstTegn"/>
    <w:link w:val="Kommentaremne"/>
    <w:uiPriority w:val="99"/>
    <w:semiHidden/>
    <w:rsid w:val="00D44A7E"/>
    <w:rPr>
      <w:b/>
      <w:bCs/>
      <w:sz w:val="20"/>
      <w:szCs w:val="20"/>
      <w:lang w:val="da-DK"/>
    </w:rPr>
  </w:style>
  <w:style w:type="paragraph" w:styleId="Korrektur">
    <w:name w:val="Revision"/>
    <w:hidden/>
    <w:uiPriority w:val="99"/>
    <w:semiHidden/>
    <w:rsid w:val="001D30F0"/>
    <w:pPr>
      <w:spacing w:after="0" w:line="240" w:lineRule="auto"/>
    </w:pPr>
  </w:style>
  <w:style w:type="paragraph" w:styleId="Afsenderadresse">
    <w:name w:val="envelope return"/>
    <w:basedOn w:val="Normal"/>
    <w:uiPriority w:val="99"/>
    <w:semiHidden/>
    <w:unhideWhenUsed/>
    <w:rsid w:val="009C598F"/>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9C598F"/>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C598F"/>
    <w:rPr>
      <w:rFonts w:ascii="Consolas" w:hAnsi="Consolas"/>
      <w:sz w:val="21"/>
      <w:szCs w:val="21"/>
      <w:lang w:val="da-DK"/>
    </w:rPr>
  </w:style>
  <w:style w:type="character" w:styleId="BesgtLink">
    <w:name w:val="FollowedHyperlink"/>
    <w:basedOn w:val="Standardskrifttypeiafsnit"/>
    <w:uiPriority w:val="99"/>
    <w:semiHidden/>
    <w:unhideWhenUsed/>
    <w:rsid w:val="009C598F"/>
    <w:rPr>
      <w:color w:val="800080" w:themeColor="followedHyperlink"/>
      <w:u w:val="single"/>
      <w:lang w:val="da-DK"/>
    </w:rPr>
  </w:style>
  <w:style w:type="paragraph" w:styleId="Bibliografi">
    <w:name w:val="Bibliography"/>
    <w:basedOn w:val="Normal"/>
    <w:next w:val="Normal"/>
    <w:uiPriority w:val="37"/>
    <w:semiHidden/>
    <w:unhideWhenUsed/>
    <w:rsid w:val="009C598F"/>
  </w:style>
  <w:style w:type="paragraph" w:styleId="Billedtekst">
    <w:name w:val="caption"/>
    <w:basedOn w:val="Normal"/>
    <w:next w:val="Normal"/>
    <w:uiPriority w:val="35"/>
    <w:semiHidden/>
    <w:unhideWhenUsed/>
    <w:qFormat/>
    <w:rsid w:val="009C598F"/>
    <w:pPr>
      <w:spacing w:line="240" w:lineRule="auto"/>
    </w:pPr>
    <w:rPr>
      <w:b/>
      <w:bCs/>
      <w:color w:val="4F81BD" w:themeColor="accent1"/>
      <w:sz w:val="18"/>
      <w:szCs w:val="18"/>
    </w:rPr>
  </w:style>
  <w:style w:type="paragraph" w:styleId="Bloktekst">
    <w:name w:val="Block Text"/>
    <w:basedOn w:val="Normal"/>
    <w:uiPriority w:val="99"/>
    <w:semiHidden/>
    <w:unhideWhenUsed/>
    <w:rsid w:val="009C59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Bogenstitel">
    <w:name w:val="Book Title"/>
    <w:basedOn w:val="Standardskrifttypeiafsnit"/>
    <w:uiPriority w:val="33"/>
    <w:qFormat/>
    <w:rsid w:val="009C598F"/>
    <w:rPr>
      <w:b/>
      <w:bCs/>
      <w:smallCaps/>
      <w:spacing w:val="5"/>
      <w:lang w:val="da-DK"/>
    </w:rPr>
  </w:style>
  <w:style w:type="paragraph" w:styleId="Brevhoved">
    <w:name w:val="Message Header"/>
    <w:basedOn w:val="Normal"/>
    <w:link w:val="BrevhovedTegn"/>
    <w:uiPriority w:val="99"/>
    <w:semiHidden/>
    <w:unhideWhenUsed/>
    <w:rsid w:val="009C59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C598F"/>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9C598F"/>
    <w:pPr>
      <w:spacing w:after="120"/>
    </w:pPr>
  </w:style>
  <w:style w:type="character" w:customStyle="1" w:styleId="BrdtekstTegn">
    <w:name w:val="Brødtekst Tegn"/>
    <w:basedOn w:val="Standardskrifttypeiafsnit"/>
    <w:link w:val="Brdtekst"/>
    <w:uiPriority w:val="99"/>
    <w:semiHidden/>
    <w:rsid w:val="009C598F"/>
    <w:rPr>
      <w:lang w:val="da-DK"/>
    </w:rPr>
  </w:style>
  <w:style w:type="paragraph" w:styleId="Brdtekst-frstelinjeindrykning1">
    <w:name w:val="Body Text First Indent"/>
    <w:basedOn w:val="Brdtekst"/>
    <w:link w:val="Brdtekst-frstelinjeindrykning1Tegn"/>
    <w:uiPriority w:val="99"/>
    <w:semiHidden/>
    <w:unhideWhenUsed/>
    <w:rsid w:val="009C598F"/>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9C598F"/>
    <w:rPr>
      <w:lang w:val="da-DK"/>
    </w:rPr>
  </w:style>
  <w:style w:type="paragraph" w:styleId="Brdtekstindrykning">
    <w:name w:val="Body Text Indent"/>
    <w:basedOn w:val="Normal"/>
    <w:link w:val="BrdtekstindrykningTegn"/>
    <w:uiPriority w:val="99"/>
    <w:semiHidden/>
    <w:unhideWhenUsed/>
    <w:rsid w:val="009C598F"/>
    <w:pPr>
      <w:spacing w:after="120"/>
      <w:ind w:left="283"/>
    </w:pPr>
  </w:style>
  <w:style w:type="character" w:customStyle="1" w:styleId="BrdtekstindrykningTegn">
    <w:name w:val="Brødtekstindrykning Tegn"/>
    <w:basedOn w:val="Standardskrifttypeiafsnit"/>
    <w:link w:val="Brdtekstindrykning"/>
    <w:uiPriority w:val="99"/>
    <w:semiHidden/>
    <w:rsid w:val="009C598F"/>
    <w:rPr>
      <w:lang w:val="da-DK"/>
    </w:rPr>
  </w:style>
  <w:style w:type="paragraph" w:styleId="Brdtekst-frstelinjeindrykning2">
    <w:name w:val="Body Text First Indent 2"/>
    <w:basedOn w:val="Brdtekstindrykning"/>
    <w:link w:val="Brdtekst-frstelinjeindrykning2Tegn"/>
    <w:uiPriority w:val="99"/>
    <w:semiHidden/>
    <w:unhideWhenUsed/>
    <w:rsid w:val="009C598F"/>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C598F"/>
    <w:rPr>
      <w:lang w:val="da-DK"/>
    </w:rPr>
  </w:style>
  <w:style w:type="paragraph" w:styleId="Brdtekst2">
    <w:name w:val="Body Text 2"/>
    <w:basedOn w:val="Normal"/>
    <w:link w:val="Brdtekst2Tegn"/>
    <w:uiPriority w:val="99"/>
    <w:semiHidden/>
    <w:unhideWhenUsed/>
    <w:rsid w:val="009C598F"/>
    <w:pPr>
      <w:spacing w:after="120" w:line="480" w:lineRule="auto"/>
    </w:pPr>
  </w:style>
  <w:style w:type="character" w:customStyle="1" w:styleId="Brdtekst2Tegn">
    <w:name w:val="Brødtekst 2 Tegn"/>
    <w:basedOn w:val="Standardskrifttypeiafsnit"/>
    <w:link w:val="Brdtekst2"/>
    <w:uiPriority w:val="99"/>
    <w:semiHidden/>
    <w:rsid w:val="009C598F"/>
    <w:rPr>
      <w:lang w:val="da-DK"/>
    </w:rPr>
  </w:style>
  <w:style w:type="paragraph" w:styleId="Brdtekst3">
    <w:name w:val="Body Text 3"/>
    <w:basedOn w:val="Normal"/>
    <w:link w:val="Brdtekst3Tegn"/>
    <w:uiPriority w:val="99"/>
    <w:semiHidden/>
    <w:unhideWhenUsed/>
    <w:rsid w:val="009C598F"/>
    <w:pPr>
      <w:spacing w:after="120"/>
    </w:pPr>
    <w:rPr>
      <w:sz w:val="16"/>
      <w:szCs w:val="16"/>
    </w:rPr>
  </w:style>
  <w:style w:type="character" w:customStyle="1" w:styleId="Brdtekst3Tegn">
    <w:name w:val="Brødtekst 3 Tegn"/>
    <w:basedOn w:val="Standardskrifttypeiafsnit"/>
    <w:link w:val="Brdtekst3"/>
    <w:uiPriority w:val="99"/>
    <w:semiHidden/>
    <w:rsid w:val="009C598F"/>
    <w:rPr>
      <w:sz w:val="16"/>
      <w:szCs w:val="16"/>
      <w:lang w:val="da-DK"/>
    </w:rPr>
  </w:style>
  <w:style w:type="paragraph" w:styleId="Brdtekstindrykning2">
    <w:name w:val="Body Text Indent 2"/>
    <w:basedOn w:val="Normal"/>
    <w:link w:val="Brdtekstindrykning2Tegn"/>
    <w:uiPriority w:val="99"/>
    <w:semiHidden/>
    <w:unhideWhenUsed/>
    <w:rsid w:val="009C598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C598F"/>
    <w:rPr>
      <w:lang w:val="da-DK"/>
    </w:rPr>
  </w:style>
  <w:style w:type="paragraph" w:styleId="Brdtekstindrykning3">
    <w:name w:val="Body Text Indent 3"/>
    <w:basedOn w:val="Normal"/>
    <w:link w:val="Brdtekstindrykning3Tegn"/>
    <w:uiPriority w:val="99"/>
    <w:semiHidden/>
    <w:unhideWhenUsed/>
    <w:rsid w:val="009C598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C598F"/>
    <w:rPr>
      <w:sz w:val="16"/>
      <w:szCs w:val="16"/>
      <w:lang w:val="da-DK"/>
    </w:rPr>
  </w:style>
  <w:style w:type="paragraph" w:styleId="Citat">
    <w:name w:val="Quote"/>
    <w:basedOn w:val="Normal"/>
    <w:next w:val="Normal"/>
    <w:link w:val="CitatTegn"/>
    <w:uiPriority w:val="29"/>
    <w:qFormat/>
    <w:rsid w:val="009C598F"/>
    <w:rPr>
      <w:i/>
      <w:iCs/>
      <w:color w:val="000000" w:themeColor="text1"/>
    </w:rPr>
  </w:style>
  <w:style w:type="character" w:customStyle="1" w:styleId="CitatTegn">
    <w:name w:val="Citat Tegn"/>
    <w:basedOn w:val="Standardskrifttypeiafsnit"/>
    <w:link w:val="Citat"/>
    <w:uiPriority w:val="29"/>
    <w:rsid w:val="009C598F"/>
    <w:rPr>
      <w:i/>
      <w:iCs/>
      <w:color w:val="000000" w:themeColor="text1"/>
      <w:lang w:val="da-DK"/>
    </w:rPr>
  </w:style>
  <w:style w:type="paragraph" w:styleId="Citatoverskrift">
    <w:name w:val="toa heading"/>
    <w:basedOn w:val="Normal"/>
    <w:next w:val="Normal"/>
    <w:uiPriority w:val="99"/>
    <w:semiHidden/>
    <w:unhideWhenUsed/>
    <w:rsid w:val="009C598F"/>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9C598F"/>
    <w:pPr>
      <w:spacing w:after="0"/>
      <w:ind w:left="220" w:hanging="220"/>
    </w:pPr>
  </w:style>
  <w:style w:type="paragraph" w:styleId="Dato">
    <w:name w:val="Date"/>
    <w:basedOn w:val="Normal"/>
    <w:next w:val="Normal"/>
    <w:link w:val="DatoTegn"/>
    <w:uiPriority w:val="99"/>
    <w:semiHidden/>
    <w:unhideWhenUsed/>
    <w:rsid w:val="009C598F"/>
  </w:style>
  <w:style w:type="character" w:customStyle="1" w:styleId="DatoTegn">
    <w:name w:val="Dato Tegn"/>
    <w:basedOn w:val="Standardskrifttypeiafsnit"/>
    <w:link w:val="Dato"/>
    <w:uiPriority w:val="99"/>
    <w:semiHidden/>
    <w:rsid w:val="009C598F"/>
    <w:rPr>
      <w:lang w:val="da-DK"/>
    </w:rPr>
  </w:style>
  <w:style w:type="paragraph" w:styleId="Dokumentoversigt">
    <w:name w:val="Document Map"/>
    <w:basedOn w:val="Normal"/>
    <w:link w:val="DokumentoversigtTegn"/>
    <w:uiPriority w:val="99"/>
    <w:semiHidden/>
    <w:unhideWhenUsed/>
    <w:rsid w:val="009C598F"/>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C598F"/>
    <w:rPr>
      <w:rFonts w:ascii="Tahoma" w:hAnsi="Tahoma" w:cs="Tahoma"/>
      <w:sz w:val="16"/>
      <w:szCs w:val="16"/>
      <w:lang w:val="da-DK"/>
    </w:rPr>
  </w:style>
  <w:style w:type="paragraph" w:styleId="Mailsignatur">
    <w:name w:val="E-mail Signature"/>
    <w:basedOn w:val="Normal"/>
    <w:link w:val="MailsignaturTegn"/>
    <w:uiPriority w:val="99"/>
    <w:semiHidden/>
    <w:unhideWhenUsed/>
    <w:rsid w:val="009C598F"/>
    <w:pPr>
      <w:spacing w:after="0" w:line="240" w:lineRule="auto"/>
    </w:pPr>
  </w:style>
  <w:style w:type="character" w:customStyle="1" w:styleId="MailsignaturTegn">
    <w:name w:val="Mailsignatur Tegn"/>
    <w:basedOn w:val="Standardskrifttypeiafsnit"/>
    <w:link w:val="Mailsignatur"/>
    <w:uiPriority w:val="99"/>
    <w:semiHidden/>
    <w:rsid w:val="009C598F"/>
    <w:rPr>
      <w:lang w:val="da-DK"/>
    </w:rPr>
  </w:style>
  <w:style w:type="table" w:styleId="Farvetgitter">
    <w:name w:val="Colorful Grid"/>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9C598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9C598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9C598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9C598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9C598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9C598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9C598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9C598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9C598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9C598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9C598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9C598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9C598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9C598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9C598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9C598F"/>
    <w:rPr>
      <w:vertAlign w:val="superscript"/>
      <w:lang w:val="da-DK"/>
    </w:rPr>
  </w:style>
  <w:style w:type="paragraph" w:styleId="Fodnotetekst">
    <w:name w:val="footnote text"/>
    <w:basedOn w:val="Normal"/>
    <w:link w:val="FodnotetekstTegn"/>
    <w:uiPriority w:val="99"/>
    <w:semiHidden/>
    <w:unhideWhenUsed/>
    <w:rsid w:val="009C598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C598F"/>
    <w:rPr>
      <w:sz w:val="20"/>
      <w:szCs w:val="20"/>
      <w:lang w:val="da-DK"/>
    </w:rPr>
  </w:style>
  <w:style w:type="paragraph" w:styleId="FormateretHTML">
    <w:name w:val="HTML Preformatted"/>
    <w:basedOn w:val="Normal"/>
    <w:link w:val="FormateretHTMLTegn"/>
    <w:uiPriority w:val="99"/>
    <w:semiHidden/>
    <w:unhideWhenUsed/>
    <w:rsid w:val="009C598F"/>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C598F"/>
    <w:rPr>
      <w:rFonts w:ascii="Consolas" w:hAnsi="Consolas"/>
      <w:sz w:val="20"/>
      <w:szCs w:val="20"/>
      <w:lang w:val="da-DK"/>
    </w:rPr>
  </w:style>
  <w:style w:type="character" w:styleId="Fremhv">
    <w:name w:val="Emphasis"/>
    <w:basedOn w:val="Standardskrifttypeiafsnit"/>
    <w:uiPriority w:val="20"/>
    <w:qFormat/>
    <w:rsid w:val="009C598F"/>
    <w:rPr>
      <w:i/>
      <w:iCs/>
      <w:lang w:val="da-DK"/>
    </w:rPr>
  </w:style>
  <w:style w:type="paragraph" w:styleId="HTML-adresse">
    <w:name w:val="HTML Address"/>
    <w:basedOn w:val="Normal"/>
    <w:link w:val="HTML-adresseTegn"/>
    <w:uiPriority w:val="99"/>
    <w:semiHidden/>
    <w:unhideWhenUsed/>
    <w:rsid w:val="009C598F"/>
    <w:pPr>
      <w:spacing w:after="0" w:line="240" w:lineRule="auto"/>
    </w:pPr>
    <w:rPr>
      <w:i/>
      <w:iCs/>
    </w:rPr>
  </w:style>
  <w:style w:type="character" w:customStyle="1" w:styleId="HTML-adresseTegn">
    <w:name w:val="HTML-adresse Tegn"/>
    <w:basedOn w:val="Standardskrifttypeiafsnit"/>
    <w:link w:val="HTML-adresse"/>
    <w:uiPriority w:val="99"/>
    <w:semiHidden/>
    <w:rsid w:val="009C598F"/>
    <w:rPr>
      <w:i/>
      <w:iCs/>
      <w:lang w:val="da-DK"/>
    </w:rPr>
  </w:style>
  <w:style w:type="character" w:styleId="HTML-akronym">
    <w:name w:val="HTML Acronym"/>
    <w:basedOn w:val="Standardskrifttypeiafsnit"/>
    <w:uiPriority w:val="99"/>
    <w:semiHidden/>
    <w:unhideWhenUsed/>
    <w:rsid w:val="009C598F"/>
    <w:rPr>
      <w:lang w:val="da-DK"/>
    </w:rPr>
  </w:style>
  <w:style w:type="character" w:styleId="HTML-citat">
    <w:name w:val="HTML Cite"/>
    <w:basedOn w:val="Standardskrifttypeiafsnit"/>
    <w:uiPriority w:val="99"/>
    <w:semiHidden/>
    <w:unhideWhenUsed/>
    <w:rsid w:val="009C598F"/>
    <w:rPr>
      <w:i/>
      <w:iCs/>
      <w:lang w:val="da-DK"/>
    </w:rPr>
  </w:style>
  <w:style w:type="character" w:styleId="HTML-definition">
    <w:name w:val="HTML Definition"/>
    <w:basedOn w:val="Standardskrifttypeiafsnit"/>
    <w:uiPriority w:val="99"/>
    <w:semiHidden/>
    <w:unhideWhenUsed/>
    <w:rsid w:val="009C598F"/>
    <w:rPr>
      <w:i/>
      <w:iCs/>
      <w:lang w:val="da-DK"/>
    </w:rPr>
  </w:style>
  <w:style w:type="character" w:styleId="HTML-eksempel">
    <w:name w:val="HTML Sample"/>
    <w:basedOn w:val="Standardskrifttypeiafsnit"/>
    <w:uiPriority w:val="99"/>
    <w:semiHidden/>
    <w:unhideWhenUsed/>
    <w:rsid w:val="009C598F"/>
    <w:rPr>
      <w:rFonts w:ascii="Consolas" w:hAnsi="Consolas"/>
      <w:sz w:val="24"/>
      <w:szCs w:val="24"/>
      <w:lang w:val="da-DK"/>
    </w:rPr>
  </w:style>
  <w:style w:type="character" w:styleId="HTML-kode">
    <w:name w:val="HTML Code"/>
    <w:basedOn w:val="Standardskrifttypeiafsnit"/>
    <w:uiPriority w:val="99"/>
    <w:semiHidden/>
    <w:unhideWhenUsed/>
    <w:rsid w:val="009C598F"/>
    <w:rPr>
      <w:rFonts w:ascii="Consolas" w:hAnsi="Consolas"/>
      <w:sz w:val="20"/>
      <w:szCs w:val="20"/>
      <w:lang w:val="da-DK"/>
    </w:rPr>
  </w:style>
  <w:style w:type="character" w:styleId="HTML-skrivemaskine">
    <w:name w:val="HTML Typewriter"/>
    <w:basedOn w:val="Standardskrifttypeiafsnit"/>
    <w:uiPriority w:val="99"/>
    <w:semiHidden/>
    <w:unhideWhenUsed/>
    <w:rsid w:val="009C598F"/>
    <w:rPr>
      <w:rFonts w:ascii="Consolas" w:hAnsi="Consolas"/>
      <w:sz w:val="20"/>
      <w:szCs w:val="20"/>
      <w:lang w:val="da-DK"/>
    </w:rPr>
  </w:style>
  <w:style w:type="character" w:styleId="HTML-tastatur">
    <w:name w:val="HTML Keyboard"/>
    <w:basedOn w:val="Standardskrifttypeiafsnit"/>
    <w:uiPriority w:val="99"/>
    <w:semiHidden/>
    <w:unhideWhenUsed/>
    <w:rsid w:val="009C598F"/>
    <w:rPr>
      <w:rFonts w:ascii="Consolas" w:hAnsi="Consolas"/>
      <w:sz w:val="20"/>
      <w:szCs w:val="20"/>
      <w:lang w:val="da-DK"/>
    </w:rPr>
  </w:style>
  <w:style w:type="character" w:styleId="HTML-variabel">
    <w:name w:val="HTML Variable"/>
    <w:basedOn w:val="Standardskrifttypeiafsnit"/>
    <w:uiPriority w:val="99"/>
    <w:semiHidden/>
    <w:unhideWhenUsed/>
    <w:rsid w:val="009C598F"/>
    <w:rPr>
      <w:i/>
      <w:iCs/>
      <w:lang w:val="da-DK"/>
    </w:rPr>
  </w:style>
  <w:style w:type="character" w:styleId="Hyperlink">
    <w:name w:val="Hyperlink"/>
    <w:basedOn w:val="Standardskrifttypeiafsnit"/>
    <w:uiPriority w:val="99"/>
    <w:semiHidden/>
    <w:unhideWhenUsed/>
    <w:rsid w:val="009C598F"/>
    <w:rPr>
      <w:color w:val="0000FF" w:themeColor="hyperlink"/>
      <w:u w:val="single"/>
      <w:lang w:val="da-DK"/>
    </w:rPr>
  </w:style>
  <w:style w:type="paragraph" w:styleId="Indeks1">
    <w:name w:val="index 1"/>
    <w:basedOn w:val="Normal"/>
    <w:next w:val="Normal"/>
    <w:autoRedefine/>
    <w:uiPriority w:val="99"/>
    <w:semiHidden/>
    <w:unhideWhenUsed/>
    <w:rsid w:val="009C598F"/>
    <w:pPr>
      <w:spacing w:after="0" w:line="240" w:lineRule="auto"/>
      <w:ind w:left="220" w:hanging="220"/>
    </w:pPr>
  </w:style>
  <w:style w:type="paragraph" w:styleId="Indeks2">
    <w:name w:val="index 2"/>
    <w:basedOn w:val="Normal"/>
    <w:next w:val="Normal"/>
    <w:autoRedefine/>
    <w:uiPriority w:val="99"/>
    <w:semiHidden/>
    <w:unhideWhenUsed/>
    <w:rsid w:val="009C598F"/>
    <w:pPr>
      <w:spacing w:after="0" w:line="240" w:lineRule="auto"/>
      <w:ind w:left="440" w:hanging="220"/>
    </w:pPr>
  </w:style>
  <w:style w:type="paragraph" w:styleId="Indeks3">
    <w:name w:val="index 3"/>
    <w:basedOn w:val="Normal"/>
    <w:next w:val="Normal"/>
    <w:autoRedefine/>
    <w:uiPriority w:val="99"/>
    <w:semiHidden/>
    <w:unhideWhenUsed/>
    <w:rsid w:val="009C598F"/>
    <w:pPr>
      <w:spacing w:after="0" w:line="240" w:lineRule="auto"/>
      <w:ind w:left="660" w:hanging="220"/>
    </w:pPr>
  </w:style>
  <w:style w:type="paragraph" w:styleId="Indeks4">
    <w:name w:val="index 4"/>
    <w:basedOn w:val="Normal"/>
    <w:next w:val="Normal"/>
    <w:autoRedefine/>
    <w:uiPriority w:val="99"/>
    <w:semiHidden/>
    <w:unhideWhenUsed/>
    <w:rsid w:val="009C598F"/>
    <w:pPr>
      <w:spacing w:after="0" w:line="240" w:lineRule="auto"/>
      <w:ind w:left="880" w:hanging="220"/>
    </w:pPr>
  </w:style>
  <w:style w:type="paragraph" w:styleId="Indeks5">
    <w:name w:val="index 5"/>
    <w:basedOn w:val="Normal"/>
    <w:next w:val="Normal"/>
    <w:autoRedefine/>
    <w:uiPriority w:val="99"/>
    <w:semiHidden/>
    <w:unhideWhenUsed/>
    <w:rsid w:val="009C598F"/>
    <w:pPr>
      <w:spacing w:after="0" w:line="240" w:lineRule="auto"/>
      <w:ind w:left="1100" w:hanging="220"/>
    </w:pPr>
  </w:style>
  <w:style w:type="paragraph" w:styleId="Indeks6">
    <w:name w:val="index 6"/>
    <w:basedOn w:val="Normal"/>
    <w:next w:val="Normal"/>
    <w:autoRedefine/>
    <w:uiPriority w:val="99"/>
    <w:semiHidden/>
    <w:unhideWhenUsed/>
    <w:rsid w:val="009C598F"/>
    <w:pPr>
      <w:spacing w:after="0" w:line="240" w:lineRule="auto"/>
      <w:ind w:left="1320" w:hanging="220"/>
    </w:pPr>
  </w:style>
  <w:style w:type="paragraph" w:styleId="Indeks7">
    <w:name w:val="index 7"/>
    <w:basedOn w:val="Normal"/>
    <w:next w:val="Normal"/>
    <w:autoRedefine/>
    <w:uiPriority w:val="99"/>
    <w:semiHidden/>
    <w:unhideWhenUsed/>
    <w:rsid w:val="009C598F"/>
    <w:pPr>
      <w:spacing w:after="0" w:line="240" w:lineRule="auto"/>
      <w:ind w:left="1540" w:hanging="220"/>
    </w:pPr>
  </w:style>
  <w:style w:type="paragraph" w:styleId="Indeks8">
    <w:name w:val="index 8"/>
    <w:basedOn w:val="Normal"/>
    <w:next w:val="Normal"/>
    <w:autoRedefine/>
    <w:uiPriority w:val="99"/>
    <w:semiHidden/>
    <w:unhideWhenUsed/>
    <w:rsid w:val="009C598F"/>
    <w:pPr>
      <w:spacing w:after="0" w:line="240" w:lineRule="auto"/>
      <w:ind w:left="1760" w:hanging="220"/>
    </w:pPr>
  </w:style>
  <w:style w:type="paragraph" w:styleId="Indeks9">
    <w:name w:val="index 9"/>
    <w:basedOn w:val="Normal"/>
    <w:next w:val="Normal"/>
    <w:autoRedefine/>
    <w:uiPriority w:val="99"/>
    <w:semiHidden/>
    <w:unhideWhenUsed/>
    <w:rsid w:val="009C598F"/>
    <w:pPr>
      <w:spacing w:after="0" w:line="240" w:lineRule="auto"/>
      <w:ind w:left="1980" w:hanging="220"/>
    </w:pPr>
  </w:style>
  <w:style w:type="paragraph" w:styleId="Indeksoverskrift">
    <w:name w:val="index heading"/>
    <w:basedOn w:val="Normal"/>
    <w:next w:val="Indeks1"/>
    <w:uiPriority w:val="99"/>
    <w:semiHidden/>
    <w:unhideWhenUsed/>
    <w:rsid w:val="009C598F"/>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9C598F"/>
    <w:pPr>
      <w:spacing w:after="100"/>
    </w:pPr>
  </w:style>
  <w:style w:type="paragraph" w:styleId="Indholdsfortegnelse2">
    <w:name w:val="toc 2"/>
    <w:basedOn w:val="Normal"/>
    <w:next w:val="Normal"/>
    <w:autoRedefine/>
    <w:uiPriority w:val="39"/>
    <w:semiHidden/>
    <w:unhideWhenUsed/>
    <w:rsid w:val="009C598F"/>
    <w:pPr>
      <w:spacing w:after="100"/>
      <w:ind w:left="220"/>
    </w:pPr>
  </w:style>
  <w:style w:type="paragraph" w:styleId="Indholdsfortegnelse3">
    <w:name w:val="toc 3"/>
    <w:basedOn w:val="Normal"/>
    <w:next w:val="Normal"/>
    <w:autoRedefine/>
    <w:uiPriority w:val="39"/>
    <w:semiHidden/>
    <w:unhideWhenUsed/>
    <w:rsid w:val="009C598F"/>
    <w:pPr>
      <w:spacing w:after="100"/>
      <w:ind w:left="440"/>
    </w:pPr>
  </w:style>
  <w:style w:type="paragraph" w:styleId="Indholdsfortegnelse4">
    <w:name w:val="toc 4"/>
    <w:basedOn w:val="Normal"/>
    <w:next w:val="Normal"/>
    <w:autoRedefine/>
    <w:uiPriority w:val="39"/>
    <w:semiHidden/>
    <w:unhideWhenUsed/>
    <w:rsid w:val="009C598F"/>
    <w:pPr>
      <w:spacing w:after="100"/>
      <w:ind w:left="660"/>
    </w:pPr>
  </w:style>
  <w:style w:type="paragraph" w:styleId="Indholdsfortegnelse5">
    <w:name w:val="toc 5"/>
    <w:basedOn w:val="Normal"/>
    <w:next w:val="Normal"/>
    <w:autoRedefine/>
    <w:uiPriority w:val="39"/>
    <w:semiHidden/>
    <w:unhideWhenUsed/>
    <w:rsid w:val="009C598F"/>
    <w:pPr>
      <w:spacing w:after="100"/>
      <w:ind w:left="880"/>
    </w:pPr>
  </w:style>
  <w:style w:type="paragraph" w:styleId="Indholdsfortegnelse6">
    <w:name w:val="toc 6"/>
    <w:basedOn w:val="Normal"/>
    <w:next w:val="Normal"/>
    <w:autoRedefine/>
    <w:uiPriority w:val="39"/>
    <w:semiHidden/>
    <w:unhideWhenUsed/>
    <w:rsid w:val="009C598F"/>
    <w:pPr>
      <w:spacing w:after="100"/>
      <w:ind w:left="1100"/>
    </w:pPr>
  </w:style>
  <w:style w:type="paragraph" w:styleId="Indholdsfortegnelse7">
    <w:name w:val="toc 7"/>
    <w:basedOn w:val="Normal"/>
    <w:next w:val="Normal"/>
    <w:autoRedefine/>
    <w:uiPriority w:val="39"/>
    <w:semiHidden/>
    <w:unhideWhenUsed/>
    <w:rsid w:val="009C598F"/>
    <w:pPr>
      <w:spacing w:after="100"/>
      <w:ind w:left="1320"/>
    </w:pPr>
  </w:style>
  <w:style w:type="paragraph" w:styleId="Indholdsfortegnelse8">
    <w:name w:val="toc 8"/>
    <w:basedOn w:val="Normal"/>
    <w:next w:val="Normal"/>
    <w:autoRedefine/>
    <w:uiPriority w:val="39"/>
    <w:semiHidden/>
    <w:unhideWhenUsed/>
    <w:rsid w:val="009C598F"/>
    <w:pPr>
      <w:spacing w:after="100"/>
      <w:ind w:left="1540"/>
    </w:pPr>
  </w:style>
  <w:style w:type="paragraph" w:styleId="Indholdsfortegnelse9">
    <w:name w:val="toc 9"/>
    <w:basedOn w:val="Normal"/>
    <w:next w:val="Normal"/>
    <w:autoRedefine/>
    <w:uiPriority w:val="39"/>
    <w:semiHidden/>
    <w:unhideWhenUsed/>
    <w:rsid w:val="009C598F"/>
    <w:pPr>
      <w:spacing w:after="100"/>
      <w:ind w:left="1760"/>
    </w:pPr>
  </w:style>
  <w:style w:type="paragraph" w:styleId="Ingenafstand">
    <w:name w:val="No Spacing"/>
    <w:uiPriority w:val="1"/>
    <w:qFormat/>
    <w:rsid w:val="009C598F"/>
    <w:pPr>
      <w:spacing w:after="0" w:line="240" w:lineRule="auto"/>
    </w:pPr>
  </w:style>
  <w:style w:type="character" w:styleId="Kraftigfremhvning">
    <w:name w:val="Intense Emphasis"/>
    <w:basedOn w:val="Standardskrifttypeiafsnit"/>
    <w:uiPriority w:val="21"/>
    <w:qFormat/>
    <w:rsid w:val="009C598F"/>
    <w:rPr>
      <w:b/>
      <w:bCs/>
      <w:i/>
      <w:iCs/>
      <w:color w:val="4F81BD" w:themeColor="accent1"/>
      <w:lang w:val="da-DK"/>
    </w:rPr>
  </w:style>
  <w:style w:type="character" w:styleId="Kraftighenvisning">
    <w:name w:val="Intense Reference"/>
    <w:basedOn w:val="Standardskrifttypeiafsnit"/>
    <w:uiPriority w:val="32"/>
    <w:qFormat/>
    <w:rsid w:val="009C598F"/>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9C598F"/>
    <w:rPr>
      <w:lang w:val="da-DK"/>
    </w:rPr>
  </w:style>
  <w:style w:type="paragraph" w:styleId="Listeoverfigurer">
    <w:name w:val="table of figures"/>
    <w:basedOn w:val="Normal"/>
    <w:next w:val="Normal"/>
    <w:uiPriority w:val="99"/>
    <w:semiHidden/>
    <w:unhideWhenUsed/>
    <w:rsid w:val="009C598F"/>
    <w:pPr>
      <w:spacing w:after="0"/>
    </w:pPr>
  </w:style>
  <w:style w:type="table" w:styleId="Lysliste">
    <w:name w:val="Light List"/>
    <w:basedOn w:val="Tabel-Normal"/>
    <w:uiPriority w:val="61"/>
    <w:rsid w:val="009C59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9C598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9C598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9C598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9C59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9C59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9C59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9C59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9C598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9C598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9C598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9C598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9C598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9C59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9C59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9C598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9C598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9C598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9C59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9C59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9C59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9C59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9C598F"/>
    <w:rPr>
      <w:rFonts w:ascii="Consolas" w:hAnsi="Consolas"/>
      <w:sz w:val="20"/>
      <w:szCs w:val="20"/>
      <w:lang w:val="da-DK"/>
    </w:rPr>
  </w:style>
  <w:style w:type="table" w:styleId="Mediumgitter1">
    <w:name w:val="Medium Grid 1"/>
    <w:basedOn w:val="Tabel-Normal"/>
    <w:uiPriority w:val="67"/>
    <w:rsid w:val="009C59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9C598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9C598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9C598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9C598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9C598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9C598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9C59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9C598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9C598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9C598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9C598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9C598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9C598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9C598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9C59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9C59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9C598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9C598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9C598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9C598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9C598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9C598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9C59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9C598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9C598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9C598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9C598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9C598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9C598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9C598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9C598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9C598F"/>
    <w:rPr>
      <w:rFonts w:ascii="Times New Roman" w:hAnsi="Times New Roman" w:cs="Times New Roman"/>
      <w:sz w:val="24"/>
      <w:szCs w:val="24"/>
    </w:rPr>
  </w:style>
  <w:style w:type="paragraph" w:styleId="Normalindrykning">
    <w:name w:val="Normal Indent"/>
    <w:basedOn w:val="Normal"/>
    <w:uiPriority w:val="99"/>
    <w:semiHidden/>
    <w:unhideWhenUsed/>
    <w:rsid w:val="009C598F"/>
    <w:pPr>
      <w:ind w:left="1304"/>
    </w:pPr>
  </w:style>
  <w:style w:type="paragraph" w:styleId="Noteoverskrift">
    <w:name w:val="Note Heading"/>
    <w:basedOn w:val="Normal"/>
    <w:next w:val="Normal"/>
    <w:link w:val="NoteoverskriftTegn"/>
    <w:uiPriority w:val="99"/>
    <w:semiHidden/>
    <w:unhideWhenUsed/>
    <w:rsid w:val="009C598F"/>
    <w:pPr>
      <w:spacing w:after="0" w:line="240" w:lineRule="auto"/>
    </w:pPr>
  </w:style>
  <w:style w:type="character" w:customStyle="1" w:styleId="NoteoverskriftTegn">
    <w:name w:val="Noteoverskrift Tegn"/>
    <w:basedOn w:val="Standardskrifttypeiafsnit"/>
    <w:link w:val="Noteoverskrift"/>
    <w:uiPriority w:val="99"/>
    <w:semiHidden/>
    <w:rsid w:val="009C598F"/>
    <w:rPr>
      <w:lang w:val="da-DK"/>
    </w:rPr>
  </w:style>
  <w:style w:type="paragraph" w:styleId="Liste">
    <w:name w:val="List"/>
    <w:basedOn w:val="Normal"/>
    <w:uiPriority w:val="99"/>
    <w:semiHidden/>
    <w:unhideWhenUsed/>
    <w:rsid w:val="009C598F"/>
    <w:pPr>
      <w:ind w:left="283" w:hanging="283"/>
      <w:contextualSpacing/>
    </w:pPr>
  </w:style>
  <w:style w:type="paragraph" w:styleId="Opstilling-forts">
    <w:name w:val="List Continue"/>
    <w:basedOn w:val="Normal"/>
    <w:uiPriority w:val="99"/>
    <w:semiHidden/>
    <w:unhideWhenUsed/>
    <w:rsid w:val="009C598F"/>
    <w:pPr>
      <w:spacing w:after="120"/>
      <w:ind w:left="283"/>
      <w:contextualSpacing/>
    </w:pPr>
  </w:style>
  <w:style w:type="paragraph" w:styleId="Opstilling-forts2">
    <w:name w:val="List Continue 2"/>
    <w:basedOn w:val="Normal"/>
    <w:uiPriority w:val="99"/>
    <w:semiHidden/>
    <w:unhideWhenUsed/>
    <w:rsid w:val="009C598F"/>
    <w:pPr>
      <w:spacing w:after="120"/>
      <w:ind w:left="566"/>
      <w:contextualSpacing/>
    </w:pPr>
  </w:style>
  <w:style w:type="paragraph" w:styleId="Opstilling-forts3">
    <w:name w:val="List Continue 3"/>
    <w:basedOn w:val="Normal"/>
    <w:uiPriority w:val="99"/>
    <w:semiHidden/>
    <w:unhideWhenUsed/>
    <w:rsid w:val="009C598F"/>
    <w:pPr>
      <w:spacing w:after="120"/>
      <w:ind w:left="849"/>
      <w:contextualSpacing/>
    </w:pPr>
  </w:style>
  <w:style w:type="paragraph" w:styleId="Opstilling-forts4">
    <w:name w:val="List Continue 4"/>
    <w:basedOn w:val="Normal"/>
    <w:uiPriority w:val="99"/>
    <w:semiHidden/>
    <w:unhideWhenUsed/>
    <w:rsid w:val="009C598F"/>
    <w:pPr>
      <w:spacing w:after="120"/>
      <w:ind w:left="1132"/>
      <w:contextualSpacing/>
    </w:pPr>
  </w:style>
  <w:style w:type="paragraph" w:styleId="Opstilling-forts5">
    <w:name w:val="List Continue 5"/>
    <w:basedOn w:val="Normal"/>
    <w:uiPriority w:val="99"/>
    <w:semiHidden/>
    <w:unhideWhenUsed/>
    <w:rsid w:val="009C598F"/>
    <w:pPr>
      <w:spacing w:after="120"/>
      <w:ind w:left="1415"/>
      <w:contextualSpacing/>
    </w:pPr>
  </w:style>
  <w:style w:type="paragraph" w:styleId="Opstilling-punkttegn">
    <w:name w:val="List Bullet"/>
    <w:basedOn w:val="Normal"/>
    <w:uiPriority w:val="99"/>
    <w:semiHidden/>
    <w:unhideWhenUsed/>
    <w:rsid w:val="009C598F"/>
    <w:pPr>
      <w:numPr>
        <w:numId w:val="26"/>
      </w:numPr>
      <w:contextualSpacing/>
    </w:pPr>
  </w:style>
  <w:style w:type="paragraph" w:styleId="Opstilling-punkttegn2">
    <w:name w:val="List Bullet 2"/>
    <w:basedOn w:val="Normal"/>
    <w:uiPriority w:val="99"/>
    <w:semiHidden/>
    <w:unhideWhenUsed/>
    <w:rsid w:val="009C598F"/>
    <w:pPr>
      <w:numPr>
        <w:numId w:val="27"/>
      </w:numPr>
      <w:contextualSpacing/>
    </w:pPr>
  </w:style>
  <w:style w:type="paragraph" w:styleId="Opstilling-punkttegn3">
    <w:name w:val="List Bullet 3"/>
    <w:basedOn w:val="Normal"/>
    <w:uiPriority w:val="99"/>
    <w:semiHidden/>
    <w:unhideWhenUsed/>
    <w:rsid w:val="009C598F"/>
    <w:pPr>
      <w:numPr>
        <w:numId w:val="28"/>
      </w:numPr>
      <w:contextualSpacing/>
    </w:pPr>
  </w:style>
  <w:style w:type="paragraph" w:styleId="Opstilling-punkttegn4">
    <w:name w:val="List Bullet 4"/>
    <w:basedOn w:val="Normal"/>
    <w:uiPriority w:val="99"/>
    <w:semiHidden/>
    <w:unhideWhenUsed/>
    <w:rsid w:val="009C598F"/>
    <w:pPr>
      <w:numPr>
        <w:numId w:val="29"/>
      </w:numPr>
      <w:contextualSpacing/>
    </w:pPr>
  </w:style>
  <w:style w:type="paragraph" w:styleId="Opstilling-punkttegn5">
    <w:name w:val="List Bullet 5"/>
    <w:basedOn w:val="Normal"/>
    <w:uiPriority w:val="99"/>
    <w:semiHidden/>
    <w:unhideWhenUsed/>
    <w:rsid w:val="009C598F"/>
    <w:pPr>
      <w:numPr>
        <w:numId w:val="30"/>
      </w:numPr>
      <w:contextualSpacing/>
    </w:pPr>
  </w:style>
  <w:style w:type="paragraph" w:styleId="Opstilling-talellerbogst">
    <w:name w:val="List Number"/>
    <w:basedOn w:val="Normal"/>
    <w:uiPriority w:val="99"/>
    <w:unhideWhenUsed/>
    <w:rsid w:val="009C598F"/>
    <w:pPr>
      <w:numPr>
        <w:numId w:val="31"/>
      </w:numPr>
      <w:contextualSpacing/>
    </w:pPr>
  </w:style>
  <w:style w:type="paragraph" w:styleId="Opstilling-talellerbogst2">
    <w:name w:val="List Number 2"/>
    <w:basedOn w:val="Normal"/>
    <w:uiPriority w:val="99"/>
    <w:semiHidden/>
    <w:unhideWhenUsed/>
    <w:rsid w:val="009C598F"/>
    <w:pPr>
      <w:numPr>
        <w:numId w:val="32"/>
      </w:numPr>
      <w:contextualSpacing/>
    </w:pPr>
  </w:style>
  <w:style w:type="paragraph" w:styleId="Opstilling-talellerbogst3">
    <w:name w:val="List Number 3"/>
    <w:basedOn w:val="Normal"/>
    <w:uiPriority w:val="99"/>
    <w:semiHidden/>
    <w:unhideWhenUsed/>
    <w:rsid w:val="009C598F"/>
    <w:pPr>
      <w:numPr>
        <w:numId w:val="33"/>
      </w:numPr>
      <w:contextualSpacing/>
    </w:pPr>
  </w:style>
  <w:style w:type="paragraph" w:styleId="Opstilling-talellerbogst4">
    <w:name w:val="List Number 4"/>
    <w:basedOn w:val="Normal"/>
    <w:uiPriority w:val="99"/>
    <w:semiHidden/>
    <w:unhideWhenUsed/>
    <w:rsid w:val="009C598F"/>
    <w:pPr>
      <w:numPr>
        <w:numId w:val="34"/>
      </w:numPr>
      <w:contextualSpacing/>
    </w:pPr>
  </w:style>
  <w:style w:type="paragraph" w:styleId="Opstilling-talellerbogst5">
    <w:name w:val="List Number 5"/>
    <w:basedOn w:val="Normal"/>
    <w:uiPriority w:val="99"/>
    <w:semiHidden/>
    <w:unhideWhenUsed/>
    <w:rsid w:val="009C598F"/>
    <w:pPr>
      <w:numPr>
        <w:numId w:val="35"/>
      </w:numPr>
      <w:contextualSpacing/>
    </w:pPr>
  </w:style>
  <w:style w:type="paragraph" w:styleId="Liste2">
    <w:name w:val="List 2"/>
    <w:basedOn w:val="Normal"/>
    <w:uiPriority w:val="99"/>
    <w:semiHidden/>
    <w:unhideWhenUsed/>
    <w:rsid w:val="009C598F"/>
    <w:pPr>
      <w:ind w:left="566" w:hanging="283"/>
      <w:contextualSpacing/>
    </w:pPr>
  </w:style>
  <w:style w:type="paragraph" w:styleId="Liste3">
    <w:name w:val="List 3"/>
    <w:basedOn w:val="Normal"/>
    <w:uiPriority w:val="99"/>
    <w:semiHidden/>
    <w:unhideWhenUsed/>
    <w:rsid w:val="009C598F"/>
    <w:pPr>
      <w:ind w:left="849" w:hanging="283"/>
      <w:contextualSpacing/>
    </w:pPr>
  </w:style>
  <w:style w:type="paragraph" w:styleId="Liste4">
    <w:name w:val="List 4"/>
    <w:basedOn w:val="Normal"/>
    <w:uiPriority w:val="99"/>
    <w:semiHidden/>
    <w:unhideWhenUsed/>
    <w:rsid w:val="009C598F"/>
    <w:pPr>
      <w:ind w:left="1132" w:hanging="283"/>
      <w:contextualSpacing/>
    </w:pPr>
  </w:style>
  <w:style w:type="paragraph" w:styleId="Liste5">
    <w:name w:val="List 5"/>
    <w:basedOn w:val="Normal"/>
    <w:uiPriority w:val="99"/>
    <w:semiHidden/>
    <w:unhideWhenUsed/>
    <w:rsid w:val="009C598F"/>
    <w:pPr>
      <w:ind w:left="1415" w:hanging="283"/>
      <w:contextualSpacing/>
    </w:pPr>
  </w:style>
  <w:style w:type="paragraph" w:styleId="Overskrift">
    <w:name w:val="TOC Heading"/>
    <w:basedOn w:val="Overskrift1"/>
    <w:next w:val="Normal"/>
    <w:uiPriority w:val="39"/>
    <w:semiHidden/>
    <w:unhideWhenUsed/>
    <w:qFormat/>
    <w:rsid w:val="009C598F"/>
    <w:pPr>
      <w:outlineLvl w:val="9"/>
    </w:pPr>
  </w:style>
  <w:style w:type="character" w:customStyle="1" w:styleId="Overskrift6Tegn">
    <w:name w:val="Overskrift 6 Tegn"/>
    <w:basedOn w:val="Standardskrifttypeiafsnit"/>
    <w:link w:val="Overskrift6"/>
    <w:uiPriority w:val="9"/>
    <w:semiHidden/>
    <w:rsid w:val="009C598F"/>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9C598F"/>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9C598F"/>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9C598F"/>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9C598F"/>
    <w:rPr>
      <w:color w:val="808080"/>
      <w:lang w:val="da-DK"/>
    </w:rPr>
  </w:style>
  <w:style w:type="paragraph" w:styleId="Sidefod">
    <w:name w:val="footer"/>
    <w:basedOn w:val="Normal"/>
    <w:link w:val="SidefodTegn"/>
    <w:uiPriority w:val="99"/>
    <w:unhideWhenUsed/>
    <w:rsid w:val="009C59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598F"/>
    <w:rPr>
      <w:lang w:val="da-DK"/>
    </w:rPr>
  </w:style>
  <w:style w:type="paragraph" w:styleId="Sidehoved">
    <w:name w:val="header"/>
    <w:basedOn w:val="Normal"/>
    <w:link w:val="SidehovedTegn"/>
    <w:uiPriority w:val="99"/>
    <w:unhideWhenUsed/>
    <w:rsid w:val="009C59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598F"/>
    <w:rPr>
      <w:lang w:val="da-DK"/>
    </w:rPr>
  </w:style>
  <w:style w:type="character" w:styleId="Sidetal">
    <w:name w:val="page number"/>
    <w:basedOn w:val="Standardskrifttypeiafsnit"/>
    <w:uiPriority w:val="99"/>
    <w:semiHidden/>
    <w:unhideWhenUsed/>
    <w:rsid w:val="009C598F"/>
    <w:rPr>
      <w:lang w:val="da-DK"/>
    </w:rPr>
  </w:style>
  <w:style w:type="paragraph" w:styleId="Sluthilsen">
    <w:name w:val="Closing"/>
    <w:basedOn w:val="Normal"/>
    <w:link w:val="SluthilsenTegn"/>
    <w:uiPriority w:val="99"/>
    <w:semiHidden/>
    <w:unhideWhenUsed/>
    <w:rsid w:val="009C598F"/>
    <w:pPr>
      <w:spacing w:after="0" w:line="240" w:lineRule="auto"/>
      <w:ind w:left="4252"/>
    </w:pPr>
  </w:style>
  <w:style w:type="character" w:customStyle="1" w:styleId="SluthilsenTegn">
    <w:name w:val="Sluthilsen Tegn"/>
    <w:basedOn w:val="Standardskrifttypeiafsnit"/>
    <w:link w:val="Sluthilsen"/>
    <w:uiPriority w:val="99"/>
    <w:semiHidden/>
    <w:rsid w:val="009C598F"/>
    <w:rPr>
      <w:lang w:val="da-DK"/>
    </w:rPr>
  </w:style>
  <w:style w:type="character" w:styleId="Slutnotehenvisning">
    <w:name w:val="endnote reference"/>
    <w:basedOn w:val="Standardskrifttypeiafsnit"/>
    <w:uiPriority w:val="99"/>
    <w:semiHidden/>
    <w:unhideWhenUsed/>
    <w:rsid w:val="009C598F"/>
    <w:rPr>
      <w:vertAlign w:val="superscript"/>
      <w:lang w:val="da-DK"/>
    </w:rPr>
  </w:style>
  <w:style w:type="paragraph" w:styleId="Slutnotetekst">
    <w:name w:val="endnote text"/>
    <w:basedOn w:val="Normal"/>
    <w:link w:val="SlutnotetekstTegn"/>
    <w:uiPriority w:val="99"/>
    <w:semiHidden/>
    <w:unhideWhenUsed/>
    <w:rsid w:val="009C598F"/>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9C598F"/>
    <w:rPr>
      <w:sz w:val="20"/>
      <w:szCs w:val="20"/>
      <w:lang w:val="da-DK"/>
    </w:rPr>
  </w:style>
  <w:style w:type="paragraph" w:styleId="Starthilsen">
    <w:name w:val="Salutation"/>
    <w:basedOn w:val="Normal"/>
    <w:next w:val="Normal"/>
    <w:link w:val="StarthilsenTegn"/>
    <w:uiPriority w:val="99"/>
    <w:semiHidden/>
    <w:unhideWhenUsed/>
    <w:rsid w:val="009C598F"/>
  </w:style>
  <w:style w:type="character" w:customStyle="1" w:styleId="StarthilsenTegn">
    <w:name w:val="Starthilsen Tegn"/>
    <w:basedOn w:val="Standardskrifttypeiafsnit"/>
    <w:link w:val="Starthilsen"/>
    <w:uiPriority w:val="99"/>
    <w:semiHidden/>
    <w:rsid w:val="009C598F"/>
    <w:rPr>
      <w:lang w:val="da-DK"/>
    </w:rPr>
  </w:style>
  <w:style w:type="character" w:styleId="Strk">
    <w:name w:val="Strong"/>
    <w:basedOn w:val="Standardskrifttypeiafsnit"/>
    <w:uiPriority w:val="22"/>
    <w:qFormat/>
    <w:rsid w:val="009C598F"/>
    <w:rPr>
      <w:b/>
      <w:bCs/>
      <w:lang w:val="da-DK"/>
    </w:rPr>
  </w:style>
  <w:style w:type="paragraph" w:styleId="Strktcitat">
    <w:name w:val="Intense Quote"/>
    <w:basedOn w:val="Normal"/>
    <w:next w:val="Normal"/>
    <w:link w:val="StrktcitatTegn"/>
    <w:uiPriority w:val="30"/>
    <w:qFormat/>
    <w:rsid w:val="009C598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C598F"/>
    <w:rPr>
      <w:b/>
      <w:bCs/>
      <w:i/>
      <w:iCs/>
      <w:color w:val="4F81BD" w:themeColor="accent1"/>
      <w:lang w:val="da-DK"/>
    </w:rPr>
  </w:style>
  <w:style w:type="character" w:styleId="Svagfremhvning">
    <w:name w:val="Subtle Emphasis"/>
    <w:basedOn w:val="Standardskrifttypeiafsnit"/>
    <w:uiPriority w:val="19"/>
    <w:qFormat/>
    <w:rsid w:val="009C598F"/>
    <w:rPr>
      <w:i/>
      <w:iCs/>
      <w:color w:val="808080" w:themeColor="text1" w:themeTint="7F"/>
      <w:lang w:val="da-DK"/>
    </w:rPr>
  </w:style>
  <w:style w:type="character" w:styleId="Svaghenvisning">
    <w:name w:val="Subtle Reference"/>
    <w:basedOn w:val="Standardskrifttypeiafsnit"/>
    <w:uiPriority w:val="31"/>
    <w:qFormat/>
    <w:rsid w:val="009C598F"/>
    <w:rPr>
      <w:smallCaps/>
      <w:color w:val="C0504D" w:themeColor="accent2"/>
      <w:u w:val="single"/>
      <w:lang w:val="da-DK"/>
    </w:rPr>
  </w:style>
  <w:style w:type="table" w:styleId="Tabel-3D-effekter1">
    <w:name w:val="Table 3D effects 1"/>
    <w:basedOn w:val="Tabel-Normal"/>
    <w:uiPriority w:val="99"/>
    <w:semiHidden/>
    <w:unhideWhenUsed/>
    <w:rsid w:val="009C59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C59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C59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9C59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9C59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C59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C59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9C59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C59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C59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9C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C59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C59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C59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C59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C59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C59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C59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C59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9C59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C59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C59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C59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C59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C59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9C59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C59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C59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C59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C59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9C59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C59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C59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C59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C59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C59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C59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C59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9C59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9C59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9C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C59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C59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C59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9C59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C598F"/>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9C598F"/>
    <w:pPr>
      <w:spacing w:after="0" w:line="240" w:lineRule="auto"/>
      <w:ind w:left="4252"/>
    </w:pPr>
  </w:style>
  <w:style w:type="character" w:customStyle="1" w:styleId="UnderskriftTegn">
    <w:name w:val="Underskrift Tegn"/>
    <w:basedOn w:val="Standardskrifttypeiafsnit"/>
    <w:link w:val="Underskrift"/>
    <w:uiPriority w:val="99"/>
    <w:semiHidden/>
    <w:rsid w:val="009C598F"/>
    <w:rPr>
      <w:lang w:val="da-DK"/>
    </w:rPr>
  </w:style>
  <w:style w:type="paragraph" w:styleId="Undertitel">
    <w:name w:val="Subtitle"/>
    <w:basedOn w:val="Normal"/>
    <w:next w:val="Normal"/>
    <w:link w:val="UndertitelTegn"/>
    <w:uiPriority w:val="11"/>
    <w:qFormat/>
    <w:rsid w:val="009C59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9C598F"/>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9931">
      <w:bodyDiv w:val="1"/>
      <w:marLeft w:val="0"/>
      <w:marRight w:val="0"/>
      <w:marTop w:val="0"/>
      <w:marBottom w:val="0"/>
      <w:divBdr>
        <w:top w:val="none" w:sz="0" w:space="0" w:color="auto"/>
        <w:left w:val="none" w:sz="0" w:space="0" w:color="auto"/>
        <w:bottom w:val="none" w:sz="0" w:space="0" w:color="auto"/>
        <w:right w:val="none" w:sz="0" w:space="0" w:color="auto"/>
      </w:divBdr>
    </w:div>
    <w:div w:id="429472712">
      <w:bodyDiv w:val="1"/>
      <w:marLeft w:val="0"/>
      <w:marRight w:val="0"/>
      <w:marTop w:val="0"/>
      <w:marBottom w:val="0"/>
      <w:divBdr>
        <w:top w:val="none" w:sz="0" w:space="0" w:color="auto"/>
        <w:left w:val="none" w:sz="0" w:space="0" w:color="auto"/>
        <w:bottom w:val="none" w:sz="0" w:space="0" w:color="auto"/>
        <w:right w:val="none" w:sz="0" w:space="0" w:color="auto"/>
      </w:divBdr>
    </w:div>
    <w:div w:id="17038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4F293-5EA9-4AE6-9777-92A09887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1830</Words>
  <Characters>12158</Characters>
  <Application>Microsoft Office Word</Application>
  <DocSecurity>0</DocSecurity>
  <Lines>282</Lines>
  <Paragraphs>119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Driftsoverenskomst om udbud af FVU</dc:title>
  <dc:creator>Børne- og Undervisningsministeriet</dc:creator>
  <cp:lastModifiedBy>Sidra Jabin Aslam</cp:lastModifiedBy>
  <cp:revision>15</cp:revision>
  <cp:lastPrinted>2018-12-20T11:52:00Z</cp:lastPrinted>
  <dcterms:created xsi:type="dcterms:W3CDTF">2021-01-18T10:47:00Z</dcterms:created>
  <dcterms:modified xsi:type="dcterms:W3CDTF">2021-03-09T09:53:00Z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