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FAFF" w14:textId="57B56639" w:rsidR="008E6246" w:rsidRPr="00243F8B" w:rsidRDefault="0017677E" w:rsidP="0064747E">
      <w:pPr>
        <w:keepNext/>
        <w:keepLines/>
        <w:shd w:val="clear" w:color="auto" w:fill="9BBB59" w:themeFill="accent3"/>
        <w:spacing w:before="280" w:line="276" w:lineRule="auto"/>
        <w:jc w:val="both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4C2C8" wp14:editId="409D5266">
                <wp:simplePos x="0" y="0"/>
                <wp:positionH relativeFrom="column">
                  <wp:posOffset>2593768</wp:posOffset>
                </wp:positionH>
                <wp:positionV relativeFrom="paragraph">
                  <wp:posOffset>620</wp:posOffset>
                </wp:positionV>
                <wp:extent cx="2739390" cy="453390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39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3D895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6608A7EA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C2C8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204.25pt;margin-top:.05pt;width:215.7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" filled="f" stroked="f">
                <v:textbox>
                  <w:txbxContent>
                    <w:p w14:paraId="3E33D895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6608A7EA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A5DCE" wp14:editId="491DFFAB">
                <wp:simplePos x="0" y="0"/>
                <wp:positionH relativeFrom="column">
                  <wp:posOffset>-181137</wp:posOffset>
                </wp:positionH>
                <wp:positionV relativeFrom="paragraph">
                  <wp:posOffset>458</wp:posOffset>
                </wp:positionV>
                <wp:extent cx="3190240" cy="298450"/>
                <wp:effectExtent l="0" t="0" r="0" b="635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DFDC" w14:textId="44A962BA" w:rsidR="008E6246" w:rsidRPr="00B56254" w:rsidRDefault="008E6246" w:rsidP="008E6246">
                            <w:pPr>
                              <w:rPr>
                                <w:color w:val="1F497D" w:themeColor="text2"/>
                              </w:rPr>
                            </w:pPr>
                            <w:r w:rsidRPr="0017677E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green"/>
                                <w:lang w:eastAsia="da-DK"/>
                              </w:rPr>
                              <w:t xml:space="preserve">Retteark </w:t>
                            </w:r>
                            <w:r w:rsidR="0017677E" w:rsidRPr="0017677E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green"/>
                                <w:lang w:eastAsia="da-DK"/>
                              </w:rPr>
                              <w:t>STX</w:t>
                            </w:r>
                            <w:r w:rsidRPr="0017677E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green"/>
                                <w:lang w:eastAsia="da-DK"/>
                              </w:rPr>
                              <w:t xml:space="preserve"> B, digitalopgave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5DCE" id="Tekstfelt 8" o:spid="_x0000_s1027" type="#_x0000_t202" style="position:absolute;left:0;text-align:left;margin-left:-14.25pt;margin-top:.05pt;width:251.2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" filled="f" stroked="f">
                <v:textbox>
                  <w:txbxContent>
                    <w:p w14:paraId="5857DFDC" w14:textId="44A962BA" w:rsidR="008E6246" w:rsidRPr="00B56254" w:rsidRDefault="008E6246" w:rsidP="008E6246">
                      <w:pPr>
                        <w:rPr>
                          <w:color w:val="1F497D" w:themeColor="text2"/>
                        </w:rPr>
                      </w:pPr>
                      <w:r w:rsidRPr="0017677E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green"/>
                          <w:lang w:eastAsia="da-DK"/>
                        </w:rPr>
                        <w:t xml:space="preserve">Retteark </w:t>
                      </w:r>
                      <w:r w:rsidR="0017677E" w:rsidRPr="0017677E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green"/>
                          <w:lang w:eastAsia="da-DK"/>
                        </w:rPr>
                        <w:t>STX</w:t>
                      </w:r>
                      <w:r w:rsidRPr="0017677E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green"/>
                          <w:lang w:eastAsia="da-DK"/>
                        </w:rPr>
                        <w:t xml:space="preserve"> B, digitalopgave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25E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8C48D" wp14:editId="21C8CB9C">
                <wp:simplePos x="0" y="0"/>
                <wp:positionH relativeFrom="column">
                  <wp:posOffset>4673600</wp:posOffset>
                </wp:positionH>
                <wp:positionV relativeFrom="paragraph">
                  <wp:posOffset>-339090</wp:posOffset>
                </wp:positionV>
                <wp:extent cx="2241550" cy="683895"/>
                <wp:effectExtent l="0" t="0" r="0" b="1905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3"/>
                              <w:gridCol w:w="1334"/>
                            </w:tblGrid>
                            <w:tr w:rsidR="008E6246" w:rsidRPr="00AC55CD" w14:paraId="572A5ECA" w14:textId="77777777" w:rsidTr="005A53F0">
                              <w:trPr>
                                <w:trHeight w:val="336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751EA966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3455B5C0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06C491B0" w14:textId="77777777" w:rsidTr="005A53F0">
                              <w:trPr>
                                <w:trHeight w:val="318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0F8355A2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3C78F10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15F2234A" w14:textId="77777777" w:rsidTr="005A53F0">
                              <w:trPr>
                                <w:trHeight w:val="221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3E15BA1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6291FF0B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05407CA4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FA603E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C48D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8" type="#_x0000_t202" style="position:absolute;left:0;text-align:left;margin-left:368pt;margin-top:-26.7pt;width:176.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&#13;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3"/>
                        <w:gridCol w:w="1334"/>
                      </w:tblGrid>
                      <w:tr w:rsidR="008E6246" w:rsidRPr="00AC55CD" w14:paraId="572A5ECA" w14:textId="77777777" w:rsidTr="005A53F0">
                        <w:trPr>
                          <w:trHeight w:val="336"/>
                        </w:trPr>
                        <w:tc>
                          <w:tcPr>
                            <w:tcW w:w="1942" w:type="dxa"/>
                          </w:tcPr>
                          <w:p w14:paraId="751EA966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3455B5C0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06C491B0" w14:textId="77777777" w:rsidTr="005A53F0">
                        <w:trPr>
                          <w:trHeight w:val="318"/>
                        </w:trPr>
                        <w:tc>
                          <w:tcPr>
                            <w:tcW w:w="1942" w:type="dxa"/>
                          </w:tcPr>
                          <w:p w14:paraId="0F8355A2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3C78F10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15F2234A" w14:textId="77777777" w:rsidTr="005A53F0">
                        <w:trPr>
                          <w:trHeight w:val="221"/>
                        </w:trPr>
                        <w:tc>
                          <w:tcPr>
                            <w:tcW w:w="1942" w:type="dxa"/>
                          </w:tcPr>
                          <w:p w14:paraId="3E15BA1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6291FF0B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05407CA4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FA603E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246">
        <w:rPr>
          <w:rFonts w:ascii="Georgia" w:eastAsia="MS PMincho" w:hAnsi="Georgia" w:cs="Times New Roman"/>
          <w:lang w:eastAsia="da-DK"/>
        </w:rPr>
        <w:t>Sprogp</w:t>
      </w:r>
      <w:r w:rsidR="008E6246" w:rsidRPr="00243F8B">
        <w:rPr>
          <w:rFonts w:ascii="Georgia" w:eastAsia="MS PMincho" w:hAnsi="Georgia" w:cs="Times New Roman"/>
          <w:lang w:eastAsia="da-DK"/>
        </w:rPr>
        <w:t>røve</w:t>
      </w:r>
      <w:r w:rsidR="008E6246">
        <w:rPr>
          <w:rFonts w:ascii="Georgia" w:eastAsia="MS PMincho" w:hAnsi="Georgia" w:cs="Times New Roman"/>
          <w:lang w:eastAsia="da-DK"/>
        </w:rPr>
        <w:t>r</w:t>
      </w:r>
      <w:r w:rsidR="008E6246" w:rsidRPr="00243F8B">
        <w:rPr>
          <w:rFonts w:ascii="Georgia" w:eastAsia="MS PMincho" w:hAnsi="Georgia" w:cs="Times New Roman"/>
          <w:lang w:eastAsia="da-DK"/>
        </w:rPr>
        <w:t xml:space="preserve"> 1</w:t>
      </w:r>
      <w:r w:rsidR="00BD1785">
        <w:rPr>
          <w:rFonts w:ascii="Georgia" w:eastAsia="MS PMincho" w:hAnsi="Georgia" w:cs="Times New Roman"/>
          <w:lang w:eastAsia="da-DK"/>
        </w:rPr>
        <w:t>-</w:t>
      </w:r>
      <w:r w:rsidR="003400D7">
        <w:rPr>
          <w:rFonts w:ascii="Georgia" w:eastAsia="MS PMincho" w:hAnsi="Georgia" w:cs="Times New Roman"/>
          <w:lang w:eastAsia="da-DK"/>
        </w:rPr>
        <w:t>4</w:t>
      </w:r>
    </w:p>
    <w:tbl>
      <w:tblPr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116"/>
        <w:gridCol w:w="2694"/>
        <w:gridCol w:w="1842"/>
        <w:gridCol w:w="3788"/>
      </w:tblGrid>
      <w:tr w:rsidR="00E570AF" w:rsidRPr="00243F8B" w14:paraId="79F0E2C8" w14:textId="77777777" w:rsidTr="00E570AF">
        <w:trPr>
          <w:trHeight w:val="2386"/>
        </w:trPr>
        <w:tc>
          <w:tcPr>
            <w:tcW w:w="1014" w:type="pct"/>
          </w:tcPr>
          <w:p w14:paraId="748BE59F" w14:textId="77777777" w:rsidR="00E570AF" w:rsidRPr="00243F8B" w:rsidRDefault="00E570AF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243F8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z w:val="12"/>
                <w:szCs w:val="12"/>
              </w:rPr>
              <w:t>Verbers tider og bøjning</w:t>
            </w:r>
          </w:p>
          <w:p w14:paraId="35F4EE90" w14:textId="77777777" w:rsidR="00E570AF" w:rsidRPr="00243F8B" w:rsidRDefault="00E570AF" w:rsidP="00EF56E3">
            <w:pPr>
              <w:rPr>
                <w:rFonts w:ascii="Georgia" w:hAnsi="Georgia"/>
              </w:rPr>
            </w:pPr>
          </w:p>
          <w:p w14:paraId="1070D013" w14:textId="77777777" w:rsidR="00E570AF" w:rsidRPr="007A5AC4" w:rsidRDefault="00E570AF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Finder verber:</w:t>
            </w:r>
          </w:p>
          <w:p w14:paraId="52EB2080" w14:textId="77777777" w:rsidR="00E570AF" w:rsidRPr="007A5AC4" w:rsidRDefault="00E570AF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14A9FCD" w14:textId="77777777" w:rsidR="00E570AF" w:rsidRPr="007A5AC4" w:rsidRDefault="00E570AF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6E13205" w14:textId="77777777" w:rsidR="00E570AF" w:rsidRPr="007A5AC4" w:rsidRDefault="00E570AF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Omskriver tid:</w:t>
            </w:r>
          </w:p>
          <w:p w14:paraId="4848CCA6" w14:textId="77777777" w:rsidR="00E570AF" w:rsidRPr="007A5AC4" w:rsidRDefault="00E570AF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BDFC62F" w14:textId="77777777" w:rsidR="00E570AF" w:rsidRPr="007A5AC4" w:rsidRDefault="00E570AF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2C2D6A9" w14:textId="77777777" w:rsidR="00E570AF" w:rsidRPr="008C3836" w:rsidRDefault="00E570AF" w:rsidP="00EF56E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Evt.</w:t>
            </w:r>
            <w:r w:rsidRPr="008C3836">
              <w:rPr>
                <w:rFonts w:ascii="Georgia" w:hAnsi="Georgia"/>
                <w:sz w:val="16"/>
                <w:szCs w:val="16"/>
              </w:rPr>
              <w:t xml:space="preserve"> fejltyper:</w:t>
            </w:r>
          </w:p>
          <w:p w14:paraId="47B1E637" w14:textId="77777777" w:rsidR="00E570AF" w:rsidRDefault="00E570AF" w:rsidP="00EF56E3">
            <w:pPr>
              <w:rPr>
                <w:rFonts w:ascii="Georgia" w:hAnsi="Georgia"/>
                <w:sz w:val="18"/>
                <w:szCs w:val="18"/>
              </w:rPr>
            </w:pPr>
          </w:p>
          <w:p w14:paraId="0ED99723" w14:textId="77777777" w:rsidR="00E570AF" w:rsidRPr="00243F8B" w:rsidRDefault="00E570AF" w:rsidP="00EF56E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</w:rPr>
              <w:t>Styrker:</w:t>
            </w:r>
          </w:p>
        </w:tc>
        <w:tc>
          <w:tcPr>
            <w:tcW w:w="1290" w:type="pct"/>
          </w:tcPr>
          <w:p w14:paraId="4C87D44F" w14:textId="2AE7A260" w:rsidR="00E570AF" w:rsidRPr="00243F8B" w:rsidRDefault="00E570AF" w:rsidP="00EF56E3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 xml:space="preserve">2 </w:t>
            </w:r>
            <w:r w:rsidR="003400D7" w:rsidRPr="003400D7">
              <w:rPr>
                <w:rFonts w:ascii="Georgia" w:hAnsi="Georgia"/>
                <w:sz w:val="12"/>
                <w:szCs w:val="12"/>
              </w:rPr>
              <w:t>Ordklasser</w:t>
            </w:r>
          </w:p>
          <w:p w14:paraId="17E724FF" w14:textId="04E21B00" w:rsidR="00E570AF" w:rsidRPr="008E52C5" w:rsidRDefault="008E52C5" w:rsidP="0017677E">
            <w:pPr>
              <w:rPr>
                <w:rFonts w:ascii="Georgia" w:hAnsi="Georgia"/>
                <w:sz w:val="16"/>
              </w:rPr>
            </w:pPr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[</w:t>
            </w:r>
            <w:proofErr w:type="spellStart"/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indsæt</w:t>
            </w:r>
            <w:proofErr w:type="spellEnd"/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opgaveformulering</w:t>
            </w:r>
            <w:proofErr w:type="spellEnd"/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]</w:t>
            </w:r>
          </w:p>
          <w:p w14:paraId="27A220F6" w14:textId="27096209" w:rsidR="00E570AF" w:rsidRPr="00243F8B" w:rsidRDefault="00E570AF" w:rsidP="008E52C5">
            <w:pPr>
              <w:rPr>
                <w:rFonts w:ascii="Georgia" w:hAnsi="Georgia"/>
                <w:sz w:val="16"/>
              </w:rPr>
            </w:pPr>
          </w:p>
        </w:tc>
        <w:tc>
          <w:tcPr>
            <w:tcW w:w="882" w:type="pct"/>
          </w:tcPr>
          <w:p w14:paraId="11D748D3" w14:textId="77777777" w:rsidR="00E570AF" w:rsidRPr="00243F8B" w:rsidRDefault="00E570AF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 </w:t>
            </w:r>
          </w:p>
          <w:p w14:paraId="52A6A93C" w14:textId="77777777" w:rsidR="008E52C5" w:rsidRPr="008E52C5" w:rsidRDefault="008E52C5" w:rsidP="008E52C5">
            <w:pPr>
              <w:rPr>
                <w:rFonts w:ascii="Georgia" w:hAnsi="Georgia"/>
                <w:sz w:val="16"/>
              </w:rPr>
            </w:pPr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[</w:t>
            </w:r>
            <w:proofErr w:type="spellStart"/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indsæt</w:t>
            </w:r>
            <w:proofErr w:type="spellEnd"/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opgaveformulering</w:t>
            </w:r>
            <w:proofErr w:type="spellEnd"/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]</w:t>
            </w:r>
          </w:p>
          <w:p w14:paraId="0B1176C3" w14:textId="304E9B40" w:rsidR="00E570AF" w:rsidRPr="002A54E5" w:rsidRDefault="00E570AF" w:rsidP="002A54E5">
            <w:pPr>
              <w:ind w:left="61" w:firstLine="2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14" w:type="pct"/>
          </w:tcPr>
          <w:p w14:paraId="3805BB7B" w14:textId="6DE3B469" w:rsidR="00E570AF" w:rsidRDefault="00E570AF" w:rsidP="00E570AF">
            <w:pPr>
              <w:rPr>
                <w:rFonts w:ascii="Georgia" w:hAnsi="Georgia"/>
                <w:bCs/>
                <w:sz w:val="12"/>
                <w:szCs w:val="12"/>
                <w:lang w:val="en-GB"/>
              </w:rPr>
            </w:pPr>
            <w:r w:rsidRPr="00BD1785">
              <w:rPr>
                <w:rFonts w:ascii="Georgia" w:hAnsi="Georgia"/>
                <w:lang w:val="en-US"/>
              </w:rPr>
              <w:t xml:space="preserve">4 </w:t>
            </w:r>
          </w:p>
          <w:p w14:paraId="1559B9C0" w14:textId="77777777" w:rsidR="003400D7" w:rsidRPr="008E52C5" w:rsidRDefault="003400D7" w:rsidP="003400D7">
            <w:pPr>
              <w:rPr>
                <w:rFonts w:ascii="Georgia" w:hAnsi="Georgia"/>
                <w:sz w:val="16"/>
              </w:rPr>
            </w:pPr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[</w:t>
            </w:r>
            <w:proofErr w:type="spellStart"/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indsæt</w:t>
            </w:r>
            <w:proofErr w:type="spellEnd"/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opgaveformulering</w:t>
            </w:r>
            <w:proofErr w:type="spellEnd"/>
            <w:r w:rsidRPr="008E52C5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]</w:t>
            </w:r>
          </w:p>
          <w:p w14:paraId="5CFEED99" w14:textId="239F5937" w:rsidR="00E570AF" w:rsidRPr="003400D7" w:rsidRDefault="00E570AF" w:rsidP="00E570AF">
            <w:pPr>
              <w:rPr>
                <w:rFonts w:ascii="Georgia" w:hAnsi="Georgia"/>
              </w:rPr>
            </w:pPr>
          </w:p>
        </w:tc>
      </w:tr>
    </w:tbl>
    <w:p w14:paraId="2939006E" w14:textId="623F8737" w:rsidR="008E6246" w:rsidRDefault="008E6246" w:rsidP="008E6246">
      <w:pPr>
        <w:keepNext/>
        <w:keepLines/>
        <w:spacing w:before="280" w:line="360" w:lineRule="auto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Mincho" w:hAnsi="Georgia" w:cs="Times New Roman"/>
          <w:lang w:eastAsia="da-DK"/>
        </w:rPr>
        <w:t xml:space="preserve">Opsummering af indtryk </w:t>
      </w:r>
      <w:r>
        <w:rPr>
          <w:rFonts w:ascii="Georgia" w:eastAsia="MS PMincho" w:hAnsi="Georgia" w:cs="Times New Roman"/>
          <w:lang w:eastAsia="da-DK"/>
        </w:rPr>
        <w:t xml:space="preserve">af grammatisk </w:t>
      </w:r>
      <w:r w:rsidR="003400D7">
        <w:rPr>
          <w:rFonts w:ascii="Georgia" w:eastAsia="MS PMincho" w:hAnsi="Georgia" w:cs="Times New Roman"/>
          <w:lang w:eastAsia="da-DK"/>
        </w:rPr>
        <w:t xml:space="preserve">og sproglig </w:t>
      </w:r>
      <w:r>
        <w:rPr>
          <w:rFonts w:ascii="Georgia" w:eastAsia="MS PMincho" w:hAnsi="Georgia" w:cs="Times New Roman"/>
          <w:lang w:eastAsia="da-DK"/>
        </w:rPr>
        <w:t>kompetence</w:t>
      </w:r>
      <w:r w:rsidRPr="00243F8B">
        <w:rPr>
          <w:rFonts w:ascii="Georgia" w:eastAsia="MS PMincho" w:hAnsi="Georgia" w:cs="Times New Roman"/>
          <w:lang w:eastAsia="da-DK"/>
        </w:rPr>
        <w:t>:</w:t>
      </w:r>
    </w:p>
    <w:p w14:paraId="29AC23A3" w14:textId="77777777" w:rsidR="00AB2191" w:rsidRPr="00243F8B" w:rsidRDefault="00AB2191" w:rsidP="008E6246">
      <w:pPr>
        <w:keepNext/>
        <w:keepLines/>
        <w:spacing w:before="280" w:line="360" w:lineRule="auto"/>
        <w:outlineLvl w:val="2"/>
        <w:rPr>
          <w:rFonts w:ascii="Georgia" w:eastAsia="MS PMincho" w:hAnsi="Georgia" w:cs="Times New Roman"/>
          <w:lang w:eastAsia="da-DK"/>
        </w:rPr>
      </w:pPr>
    </w:p>
    <w:tbl>
      <w:tblPr>
        <w:tblW w:w="5071" w:type="pct"/>
        <w:tblLook w:val="00A0" w:firstRow="1" w:lastRow="0" w:firstColumn="1" w:lastColumn="0" w:noHBand="0" w:noVBand="0"/>
      </w:tblPr>
      <w:tblGrid>
        <w:gridCol w:w="2098"/>
        <w:gridCol w:w="4180"/>
        <w:gridCol w:w="172"/>
        <w:gridCol w:w="3999"/>
        <w:gridCol w:w="160"/>
      </w:tblGrid>
      <w:tr w:rsidR="003400D7" w:rsidRPr="00243F8B" w14:paraId="12F08710" w14:textId="77777777" w:rsidTr="003400D7">
        <w:trPr>
          <w:gridAfter w:val="1"/>
          <w:wAfter w:w="83" w:type="pct"/>
        </w:trPr>
        <w:tc>
          <w:tcPr>
            <w:tcW w:w="953" w:type="pct"/>
            <w:shd w:val="clear" w:color="auto" w:fill="9BBB59" w:themeFill="accent3"/>
          </w:tcPr>
          <w:p w14:paraId="0AD2337D" w14:textId="29E34285" w:rsidR="00E570AF" w:rsidRPr="00AF47BF" w:rsidRDefault="003400D7" w:rsidP="00EF56E3">
            <w:pPr>
              <w:rPr>
                <w:rFonts w:ascii="Georgia" w:eastAsia="MS PMincho" w:hAnsi="Georgia" w:cs="Times New Roman"/>
                <w:sz w:val="32"/>
                <w:szCs w:val="32"/>
                <w:lang w:eastAsia="da-DK"/>
              </w:rPr>
            </w:pPr>
            <w:proofErr w:type="spellStart"/>
            <w:r w:rsidRPr="009246AD">
              <w:rPr>
                <w:rFonts w:ascii="Georgia" w:eastAsia="MS PMincho" w:hAnsi="Georgia" w:cs="Times New Roman"/>
                <w:sz w:val="28"/>
                <w:szCs w:val="32"/>
                <w:lang w:eastAsia="da-DK"/>
              </w:rPr>
              <w:t>Assignment</w:t>
            </w:r>
            <w:proofErr w:type="spellEnd"/>
            <w:r w:rsidR="00E570AF" w:rsidRPr="009246AD">
              <w:rPr>
                <w:rFonts w:ascii="Georgia" w:eastAsia="MS PMincho" w:hAnsi="Georgia" w:cs="Times New Roman"/>
                <w:sz w:val="28"/>
                <w:szCs w:val="32"/>
                <w:lang w:eastAsia="da-DK"/>
              </w:rPr>
              <w:t xml:space="preserve"> 5</w:t>
            </w:r>
          </w:p>
        </w:tc>
        <w:tc>
          <w:tcPr>
            <w:tcW w:w="1979" w:type="pct"/>
            <w:shd w:val="clear" w:color="auto" w:fill="9BBB59" w:themeFill="accent3"/>
          </w:tcPr>
          <w:p w14:paraId="1388C4CE" w14:textId="00F2BF6C" w:rsidR="00E570AF" w:rsidRPr="00E570AF" w:rsidRDefault="00E570AF" w:rsidP="00E570AF">
            <w:pPr>
              <w:pStyle w:val="Listeafsnit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E570AF">
              <w:rPr>
                <w:rFonts w:ascii="Georgia" w:hAnsi="Georgia"/>
              </w:rPr>
              <w:t xml:space="preserve">Novelle </w:t>
            </w:r>
            <w:r>
              <w:sym w:font="Symbol" w:char="F090"/>
            </w:r>
          </w:p>
          <w:p w14:paraId="3D0DE660" w14:textId="46EBF001" w:rsidR="00E570AF" w:rsidRPr="004D30DB" w:rsidRDefault="00962B05" w:rsidP="00E570AF">
            <w:pPr>
              <w:pStyle w:val="Listeafsnit"/>
              <w:ind w:left="740"/>
              <w:rPr>
                <w:rFonts w:ascii="Georgia" w:hAnsi="Georgia"/>
                <w:i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i/>
              </w:rPr>
              <w:t>“</w:t>
            </w:r>
            <w:r w:rsidR="008E52C5">
              <w:rPr>
                <w:rFonts w:ascii="Georgia" w:hAnsi="Georgia"/>
                <w:i/>
              </w:rPr>
              <w:t>[Title]</w:t>
            </w:r>
            <w:r>
              <w:rPr>
                <w:rFonts w:ascii="Georgia" w:hAnsi="Georgia"/>
                <w:i/>
              </w:rPr>
              <w:t>”</w:t>
            </w:r>
          </w:p>
        </w:tc>
        <w:tc>
          <w:tcPr>
            <w:tcW w:w="1984" w:type="pct"/>
            <w:gridSpan w:val="2"/>
            <w:shd w:val="clear" w:color="auto" w:fill="9BBB59" w:themeFill="accent3"/>
          </w:tcPr>
          <w:p w14:paraId="05A68294" w14:textId="4B2F0CE6" w:rsidR="00E570AF" w:rsidRPr="004D30DB" w:rsidRDefault="003400D7" w:rsidP="004D30DB">
            <w:pPr>
              <w:pStyle w:val="Listeafsnit"/>
              <w:numPr>
                <w:ilvl w:val="0"/>
                <w:numId w:val="5"/>
              </w:numPr>
              <w:ind w:right="5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Ikke</w:t>
            </w:r>
            <w:r w:rsidR="00E570AF" w:rsidRPr="004D30DB">
              <w:rPr>
                <w:rFonts w:ascii="Georgia" w:hAnsi="Georgia"/>
              </w:rPr>
              <w:t xml:space="preserve">-fiktion </w:t>
            </w:r>
            <w:r w:rsidR="00E570AF">
              <w:sym w:font="Symbol" w:char="F090"/>
            </w:r>
          </w:p>
          <w:p w14:paraId="594BD1E8" w14:textId="551EE220" w:rsidR="004D30DB" w:rsidRPr="004D30DB" w:rsidRDefault="008E52C5" w:rsidP="004D30DB">
            <w:pPr>
              <w:pStyle w:val="Listeafsnit"/>
              <w:ind w:left="740" w:right="523"/>
              <w:rPr>
                <w:rFonts w:ascii="Georgia" w:hAnsi="Georgia"/>
                <w:i/>
                <w:sz w:val="20"/>
                <w:szCs w:val="32"/>
                <w:lang w:val="en-GB"/>
              </w:rPr>
            </w:pPr>
            <w:r>
              <w:rPr>
                <w:rFonts w:ascii="Georgia" w:hAnsi="Georgia"/>
                <w:i/>
              </w:rPr>
              <w:t>“[Title]”</w:t>
            </w:r>
          </w:p>
        </w:tc>
      </w:tr>
      <w:tr w:rsidR="003400D7" w:rsidRPr="00243F8B" w14:paraId="26069352" w14:textId="77777777" w:rsidTr="003400D7">
        <w:trPr>
          <w:gridAfter w:val="1"/>
          <w:wAfter w:w="83" w:type="pct"/>
        </w:trPr>
        <w:tc>
          <w:tcPr>
            <w:tcW w:w="953" w:type="pct"/>
            <w:tcBorders>
              <w:bottom w:val="single" w:sz="4" w:space="0" w:color="auto"/>
            </w:tcBorders>
          </w:tcPr>
          <w:p w14:paraId="307A3CA4" w14:textId="77777777" w:rsidR="00E570AF" w:rsidRDefault="00E570AF" w:rsidP="00EF56E3">
            <w:pPr>
              <w:rPr>
                <w:rFonts w:ascii="Georgia" w:hAnsi="Georgia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5C753286" w14:textId="24A475D6" w:rsidR="00E570AF" w:rsidRPr="00E570AF" w:rsidRDefault="00E570AF" w:rsidP="00E570AF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E570AF">
              <w:rPr>
                <w:rFonts w:ascii="Georgia" w:hAnsi="Georgia"/>
                <w:i/>
                <w:sz w:val="16"/>
                <w:szCs w:val="16"/>
                <w:lang w:val="en-GB"/>
              </w:rPr>
              <w:t>1.</w:t>
            </w:r>
            <w:r>
              <w:rPr>
                <w:rFonts w:ascii="Georgia" w:hAnsi="Georgia"/>
                <w:i/>
                <w:sz w:val="16"/>
                <w:szCs w:val="16"/>
                <w:lang w:val="en-GB"/>
              </w:rPr>
              <w:t xml:space="preserve">  </w:t>
            </w:r>
            <w:r w:rsidRPr="00E570AF">
              <w:rPr>
                <w:rFonts w:ascii="Georgia" w:hAnsi="Georgia"/>
                <w:i/>
                <w:sz w:val="16"/>
                <w:szCs w:val="16"/>
                <w:lang w:val="en-GB"/>
              </w:rPr>
              <w:t>Summary</w:t>
            </w:r>
            <w:r>
              <w:rPr>
                <w:rFonts w:ascii="Georgia" w:hAnsi="Georgia"/>
                <w:i/>
                <w:sz w:val="16"/>
                <w:szCs w:val="16"/>
                <w:lang w:val="en-GB"/>
              </w:rPr>
              <w:t xml:space="preserve"> in about 125 words</w:t>
            </w:r>
          </w:p>
          <w:p w14:paraId="17201B72" w14:textId="77777777" w:rsidR="00E570AF" w:rsidRDefault="00E570AF" w:rsidP="00EF56E3">
            <w:pPr>
              <w:rPr>
                <w:rFonts w:ascii="Georgia" w:hAnsi="Georgia"/>
                <w:lang w:val="en-GB"/>
              </w:rPr>
            </w:pPr>
          </w:p>
          <w:p w14:paraId="45C992F2" w14:textId="77777777" w:rsidR="00E570AF" w:rsidRDefault="00E570AF" w:rsidP="00EF56E3">
            <w:pPr>
              <w:rPr>
                <w:rFonts w:ascii="Georgia" w:hAnsi="Georgia"/>
                <w:lang w:val="en-GB"/>
              </w:rPr>
            </w:pPr>
          </w:p>
          <w:p w14:paraId="4F34D61B" w14:textId="77777777" w:rsidR="00E570AF" w:rsidRPr="00D02107" w:rsidRDefault="00E570AF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979" w:type="pct"/>
            <w:tcBorders>
              <w:bottom w:val="single" w:sz="4" w:space="0" w:color="auto"/>
            </w:tcBorders>
          </w:tcPr>
          <w:p w14:paraId="3906A5AC" w14:textId="77777777" w:rsidR="00E570AF" w:rsidRPr="00DA27EB" w:rsidRDefault="00E570AF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984" w:type="pct"/>
            <w:gridSpan w:val="2"/>
            <w:tcBorders>
              <w:bottom w:val="single" w:sz="4" w:space="0" w:color="auto"/>
            </w:tcBorders>
          </w:tcPr>
          <w:p w14:paraId="4F0E857C" w14:textId="77777777" w:rsidR="00E570AF" w:rsidRPr="00DA27EB" w:rsidRDefault="00E570AF" w:rsidP="00EF56E3">
            <w:pPr>
              <w:rPr>
                <w:rFonts w:ascii="Georgia" w:hAnsi="Georgia"/>
                <w:lang w:val="en-GB"/>
              </w:rPr>
            </w:pPr>
          </w:p>
        </w:tc>
      </w:tr>
      <w:tr w:rsidR="003400D7" w:rsidRPr="005A53F0" w14:paraId="2B06F5DF" w14:textId="77777777" w:rsidTr="003400D7">
        <w:trPr>
          <w:gridAfter w:val="1"/>
          <w:wAfter w:w="83" w:type="pct"/>
        </w:trPr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59249184" w14:textId="2DA28230" w:rsidR="00E570AF" w:rsidRPr="003400D7" w:rsidRDefault="00E570AF" w:rsidP="00EF56E3">
            <w:pPr>
              <w:rPr>
                <w:rFonts w:ascii="Georgia" w:hAnsi="Georgia"/>
                <w:i/>
                <w:sz w:val="16"/>
                <w:szCs w:val="18"/>
                <w:lang w:val="en-GB"/>
              </w:rPr>
            </w:pPr>
            <w:r w:rsidRPr="003400D7">
              <w:rPr>
                <w:rFonts w:ascii="Georgia" w:hAnsi="Georgia"/>
                <w:sz w:val="16"/>
                <w:szCs w:val="20"/>
                <w:lang w:val="en-GB"/>
              </w:rPr>
              <w:t xml:space="preserve"> </w:t>
            </w:r>
            <w:r w:rsidRPr="003400D7">
              <w:rPr>
                <w:rFonts w:ascii="Georgia" w:hAnsi="Georgia"/>
                <w:i/>
                <w:sz w:val="16"/>
                <w:szCs w:val="18"/>
                <w:lang w:val="en-GB"/>
              </w:rPr>
              <w:t xml:space="preserve">Analytical essay </w:t>
            </w:r>
          </w:p>
          <w:p w14:paraId="2607D92D" w14:textId="77777777" w:rsidR="00E570AF" w:rsidRPr="003400D7" w:rsidRDefault="00E570AF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  <w:lang w:val="en-GB"/>
              </w:rPr>
            </w:pPr>
          </w:p>
          <w:p w14:paraId="208DC780" w14:textId="77777777" w:rsidR="00E570AF" w:rsidRPr="003400D7" w:rsidRDefault="00E570AF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0"/>
                <w:lang w:val="en-US"/>
              </w:rPr>
            </w:pPr>
          </w:p>
          <w:p w14:paraId="2D291DC8" w14:textId="77777777" w:rsidR="004D30DB" w:rsidRPr="003400D7" w:rsidRDefault="004D30DB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0"/>
                <w:lang w:val="en-US"/>
              </w:rPr>
            </w:pPr>
          </w:p>
          <w:p w14:paraId="432F9AFD" w14:textId="77777777" w:rsidR="004D30DB" w:rsidRPr="003400D7" w:rsidRDefault="004D30DB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0"/>
                <w:lang w:val="en-US"/>
              </w:rPr>
            </w:pPr>
          </w:p>
          <w:p w14:paraId="4EB5AE68" w14:textId="77777777" w:rsidR="004D30DB" w:rsidRPr="003400D7" w:rsidRDefault="004D30DB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0"/>
                <w:lang w:val="en-US"/>
              </w:rPr>
            </w:pPr>
          </w:p>
          <w:p w14:paraId="3F0FDA74" w14:textId="77777777" w:rsidR="003400D7" w:rsidRDefault="003400D7" w:rsidP="003400D7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0"/>
                <w:lang w:val="en-US"/>
              </w:rPr>
            </w:pPr>
          </w:p>
          <w:p w14:paraId="523CD8E2" w14:textId="77777777" w:rsidR="003400D7" w:rsidRDefault="003400D7" w:rsidP="003400D7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0"/>
                <w:lang w:val="en-US"/>
              </w:rPr>
            </w:pPr>
          </w:p>
          <w:p w14:paraId="6E7E85E1" w14:textId="4E3494CA" w:rsidR="004D30DB" w:rsidRPr="003400D7" w:rsidRDefault="00E570AF" w:rsidP="003400D7">
            <w:pPr>
              <w:jc w:val="right"/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</w:pP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Tekststruktur:</w:t>
            </w:r>
          </w:p>
          <w:p w14:paraId="19361BB0" w14:textId="77777777" w:rsidR="003400D7" w:rsidRPr="003400D7" w:rsidRDefault="00E570AF" w:rsidP="003400D7">
            <w:pPr>
              <w:jc w:val="right"/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</w:pP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 xml:space="preserve"> Afsnit:</w:t>
            </w:r>
          </w:p>
          <w:p w14:paraId="587E7199" w14:textId="0C61A651" w:rsidR="00E570AF" w:rsidRPr="003400D7" w:rsidRDefault="00E570AF" w:rsidP="003400D7">
            <w:pPr>
              <w:jc w:val="right"/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</w:pP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Afrunding:</w:t>
            </w:r>
          </w:p>
          <w:p w14:paraId="180F02E6" w14:textId="77777777" w:rsidR="00E570AF" w:rsidRPr="003400D7" w:rsidRDefault="00E570AF" w:rsidP="003400D7">
            <w:pPr>
              <w:jc w:val="right"/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</w:pPr>
          </w:p>
          <w:p w14:paraId="2A1A30B2" w14:textId="57ABD407" w:rsidR="003400D7" w:rsidRPr="003400D7" w:rsidRDefault="003400D7" w:rsidP="003400D7">
            <w:pPr>
              <w:jc w:val="right"/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</w:pP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Analyse + fortolkning/diskussion:</w:t>
            </w:r>
          </w:p>
          <w:p w14:paraId="43908D5E" w14:textId="411B3D82" w:rsidR="003400D7" w:rsidRPr="003400D7" w:rsidRDefault="003400D7" w:rsidP="003400D7">
            <w:pPr>
              <w:jc w:val="right"/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</w:pP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Brug af teksten, citater</w:t>
            </w:r>
          </w:p>
          <w:p w14:paraId="437EB698" w14:textId="4734B163" w:rsidR="00E570AF" w:rsidRPr="003400D7" w:rsidRDefault="003400D7" w:rsidP="003400D7">
            <w:pPr>
              <w:jc w:val="right"/>
              <w:rPr>
                <w:rFonts w:ascii="Georgia" w:hAnsi="Georgia"/>
                <w:color w:val="808080" w:themeColor="background1" w:themeShade="80"/>
                <w:sz w:val="18"/>
                <w:szCs w:val="22"/>
              </w:rPr>
            </w:pP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A</w:t>
            </w:r>
            <w:r w:rsidR="00E570AF"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nalyti</w:t>
            </w: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sk brug af faglige begreber</w:t>
            </w:r>
            <w:r w:rsidR="00E570AF" w:rsidRPr="003400D7">
              <w:rPr>
                <w:rFonts w:ascii="Georgia" w:hAnsi="Georgia"/>
                <w:color w:val="808080" w:themeColor="background1" w:themeShade="80"/>
                <w:sz w:val="18"/>
                <w:szCs w:val="22"/>
              </w:rPr>
              <w:t>:</w:t>
            </w:r>
          </w:p>
          <w:p w14:paraId="4B861082" w14:textId="34C05B7F" w:rsidR="003400D7" w:rsidRPr="003400D7" w:rsidRDefault="003400D7" w:rsidP="003400D7">
            <w:pPr>
              <w:jc w:val="right"/>
              <w:rPr>
                <w:rFonts w:ascii="Georgia" w:hAnsi="Georgia"/>
                <w:color w:val="7F7F7F" w:themeColor="text1" w:themeTint="80"/>
                <w:sz w:val="18"/>
              </w:rPr>
            </w:pPr>
            <w:r w:rsidRPr="003400D7">
              <w:rPr>
                <w:rFonts w:ascii="Georgia" w:hAnsi="Georgia"/>
                <w:color w:val="7F7F7F" w:themeColor="text1" w:themeTint="80"/>
                <w:sz w:val="18"/>
                <w:szCs w:val="22"/>
              </w:rPr>
              <w:t>Faglig viden/abstraktion</w:t>
            </w:r>
          </w:p>
          <w:p w14:paraId="6F2FBD42" w14:textId="77777777" w:rsidR="00E570AF" w:rsidRPr="003400D7" w:rsidRDefault="00E570AF" w:rsidP="00EF56E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79" w:type="pct"/>
            <w:tcBorders>
              <w:top w:val="single" w:sz="4" w:space="0" w:color="auto"/>
              <w:bottom w:val="single" w:sz="4" w:space="0" w:color="auto"/>
            </w:tcBorders>
          </w:tcPr>
          <w:p w14:paraId="157C773A" w14:textId="2C3F4773" w:rsidR="00E570AF" w:rsidRPr="004D30DB" w:rsidRDefault="00E570AF" w:rsidP="000F5D15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4D30DB">
              <w:rPr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2500E5" wp14:editId="68BB821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263259</wp:posOffset>
                      </wp:positionV>
                      <wp:extent cx="2074545" cy="658495"/>
                      <wp:effectExtent l="0" t="0" r="0" b="1905"/>
                      <wp:wrapSquare wrapText="bothSides"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E16D51" w14:textId="626F4960" w:rsidR="00E570AF" w:rsidRPr="00F409B6" w:rsidRDefault="00E570AF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 w:rsidR="008E52C5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 w:rsidR="008E52C5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 w:rsidR="008E52C5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 xml:space="preserve"> </w:t>
                                  </w:r>
                                  <w:proofErr w:type="spellStart"/>
                                  <w:r w:rsidR="008E52C5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begreber</w:t>
                                  </w:r>
                                  <w:proofErr w:type="spellEnd"/>
                                  <w:r w:rsidR="008E52C5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00E5" id="Tekstfelt 1" o:spid="_x0000_s1029" type="#_x0000_t202" style="position:absolute;margin-left:.4pt;margin-top:20.75pt;width:163.35pt;height:5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" filled="f" stroked="f">
                      <v:textbox>
                        <w:txbxContent>
                          <w:p w14:paraId="46E16D51" w14:textId="626F4960" w:rsidR="00E570AF" w:rsidRPr="00F409B6" w:rsidRDefault="00E570AF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 w:rsidR="008E52C5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 w:rsidR="008E52C5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 w:rsidR="008E52C5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 w:rsidR="008E52C5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begreber</w:t>
                            </w:r>
                            <w:proofErr w:type="spellEnd"/>
                            <w:r w:rsidR="008E52C5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30DB" w:rsidRPr="004D30DB">
              <w:rPr>
                <w:rFonts w:ascii="Georgia" w:hAnsi="Georgia"/>
                <w:b/>
                <w:sz w:val="18"/>
                <w:szCs w:val="18"/>
                <w:lang w:val="en-US"/>
              </w:rPr>
              <w:t>Focus</w:t>
            </w:r>
            <w:r w:rsidR="004D30DB" w:rsidRPr="004D30DB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8E52C5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[</w:t>
            </w:r>
            <w:proofErr w:type="spellStart"/>
            <w:r w:rsidR="008E52C5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indsæt</w:t>
            </w:r>
            <w:proofErr w:type="spellEnd"/>
            <w:r w:rsidR="008E52C5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]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F39B6" w14:textId="77777777" w:rsidR="008E52C5" w:rsidRDefault="004D30DB" w:rsidP="000F5D15">
            <w:pPr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</w:pPr>
            <w:r w:rsidRPr="004D30DB">
              <w:rPr>
                <w:rFonts w:ascii="Georgia" w:hAnsi="Georgia"/>
                <w:b/>
                <w:sz w:val="18"/>
                <w:szCs w:val="18"/>
                <w:lang w:val="en-US"/>
              </w:rPr>
              <w:t>Focus</w:t>
            </w:r>
            <w:r w:rsidRPr="004D30DB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8E52C5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[</w:t>
            </w:r>
            <w:proofErr w:type="spellStart"/>
            <w:r w:rsidR="008E52C5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indsæt</w:t>
            </w:r>
            <w:proofErr w:type="spellEnd"/>
            <w:r w:rsidR="008E52C5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]</w:t>
            </w:r>
          </w:p>
          <w:p w14:paraId="62F6B56C" w14:textId="041B0773" w:rsidR="004D30DB" w:rsidRPr="0017677E" w:rsidRDefault="004D30DB" w:rsidP="000F5D15">
            <w:pPr>
              <w:rPr>
                <w:rFonts w:ascii="Georgia" w:hAnsi="Georgia"/>
                <w:lang w:val="en-US"/>
              </w:rPr>
            </w:pPr>
            <w:r w:rsidRPr="004D30DB">
              <w:rPr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8494F3" wp14:editId="12FED18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163195</wp:posOffset>
                      </wp:positionV>
                      <wp:extent cx="2136775" cy="658495"/>
                      <wp:effectExtent l="0" t="0" r="0" b="0"/>
                      <wp:wrapSquare wrapText="bothSides"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7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128E87" w14:textId="69E987C0" w:rsidR="00E570AF" w:rsidRPr="00F409B6" w:rsidRDefault="00E570AF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 w:rsidR="008E52C5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 w:rsidR="008E52C5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 w:rsidR="008E52C5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 xml:space="preserve"> </w:t>
                                  </w:r>
                                  <w:proofErr w:type="spellStart"/>
                                  <w:r w:rsidR="008E52C5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begreber</w:t>
                                  </w:r>
                                  <w:proofErr w:type="spellEnd"/>
                                  <w:r w:rsidR="008E52C5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94F3" id="Tekstfelt 5" o:spid="_x0000_s1030" type="#_x0000_t202" style="position:absolute;margin-left:-.95pt;margin-top:12.85pt;width:168.25pt;height:5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" filled="f" stroked="f">
                      <v:textbox>
                        <w:txbxContent>
                          <w:p w14:paraId="22128E87" w14:textId="69E987C0" w:rsidR="00E570AF" w:rsidRPr="00F409B6" w:rsidRDefault="00E570AF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 w:rsidR="008E52C5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 w:rsidR="008E52C5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 w:rsidR="008E52C5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 w:rsidR="008E52C5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begreber</w:t>
                            </w:r>
                            <w:proofErr w:type="spellEnd"/>
                            <w:r w:rsidR="008E52C5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30DB">
              <w:rPr>
                <w:rFonts w:ascii="Georgia" w:hAnsi="Georgia"/>
                <w:b/>
                <w:sz w:val="18"/>
                <w:szCs w:val="18"/>
                <w:lang w:val="en-US"/>
              </w:rPr>
              <w:t>Discuss briefly:</w:t>
            </w:r>
            <w:r w:rsidRPr="004D30DB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="008E52C5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[</w:t>
            </w:r>
            <w:proofErr w:type="spellStart"/>
            <w:r w:rsidR="008E52C5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indsæt</w:t>
            </w:r>
            <w:proofErr w:type="spellEnd"/>
            <w:r w:rsidR="008E52C5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val="en-US" w:eastAsia="da-DK"/>
              </w:rPr>
              <w:t>]</w:t>
            </w:r>
          </w:p>
        </w:tc>
      </w:tr>
      <w:tr w:rsidR="003400D7" w:rsidRPr="00243F8B" w14:paraId="793E64A8" w14:textId="77777777" w:rsidTr="003400D7">
        <w:tc>
          <w:tcPr>
            <w:tcW w:w="3016" w:type="pct"/>
            <w:gridSpan w:val="3"/>
            <w:tcBorders>
              <w:top w:val="single" w:sz="4" w:space="0" w:color="auto"/>
            </w:tcBorders>
          </w:tcPr>
          <w:p w14:paraId="0B18E03A" w14:textId="77777777" w:rsidR="00E570AF" w:rsidRPr="004D30DB" w:rsidRDefault="00E570AF" w:rsidP="00EF56E3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545ED5EE" w14:textId="77777777" w:rsidR="00E570AF" w:rsidRPr="00BD1785" w:rsidRDefault="00E570AF" w:rsidP="00EF56E3">
            <w:pPr>
              <w:rPr>
                <w:rFonts w:ascii="Georgia" w:hAnsi="Georgia"/>
                <w:sz w:val="20"/>
                <w:szCs w:val="20"/>
              </w:rPr>
            </w:pPr>
            <w:r w:rsidRPr="00BD1785">
              <w:rPr>
                <w:rFonts w:ascii="Georgia" w:hAnsi="Georgia"/>
                <w:sz w:val="20"/>
                <w:szCs w:val="20"/>
              </w:rPr>
              <w:t>Sprog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541E287" w14:textId="0C7E7FFD" w:rsidR="00E570AF" w:rsidRPr="003400D7" w:rsidRDefault="00E570AF" w:rsidP="003400D7">
            <w:pPr>
              <w:spacing w:line="276" w:lineRule="auto"/>
              <w:ind w:right="4453"/>
              <w:jc w:val="right"/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</w:pP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Syntaks</w:t>
            </w:r>
            <w:r w:rsidR="003400D7"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/kohæsion</w:t>
            </w: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:</w:t>
            </w:r>
          </w:p>
          <w:p w14:paraId="5B9C316E" w14:textId="77777777" w:rsidR="00E570AF" w:rsidRPr="003400D7" w:rsidRDefault="00E570AF" w:rsidP="003400D7">
            <w:pPr>
              <w:spacing w:line="276" w:lineRule="auto"/>
              <w:ind w:right="4453"/>
              <w:jc w:val="right"/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</w:pP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Morfologi:</w:t>
            </w:r>
          </w:p>
          <w:p w14:paraId="12212161" w14:textId="72493A00" w:rsidR="00E570AF" w:rsidRPr="003400D7" w:rsidRDefault="00E570AF" w:rsidP="003400D7">
            <w:pPr>
              <w:spacing w:line="276" w:lineRule="auto"/>
              <w:ind w:right="4453"/>
              <w:jc w:val="right"/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</w:pP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Beherskelse af ordklasser:</w:t>
            </w:r>
          </w:p>
          <w:p w14:paraId="7E42F520" w14:textId="73049E11" w:rsidR="003400D7" w:rsidRPr="003400D7" w:rsidRDefault="003400D7" w:rsidP="003400D7">
            <w:pPr>
              <w:spacing w:line="276" w:lineRule="auto"/>
              <w:ind w:right="4453"/>
              <w:jc w:val="right"/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</w:pP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Strukturer, der beherskes:</w:t>
            </w:r>
          </w:p>
          <w:p w14:paraId="1C0A469B" w14:textId="77777777" w:rsidR="00E570AF" w:rsidRPr="003400D7" w:rsidRDefault="00E570AF" w:rsidP="003400D7">
            <w:pPr>
              <w:spacing w:line="276" w:lineRule="auto"/>
              <w:ind w:right="4453"/>
              <w:jc w:val="right"/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</w:pPr>
            <w:r w:rsidRPr="003400D7">
              <w:rPr>
                <w:rFonts w:ascii="Georgia" w:hAnsi="Georgia"/>
                <w:color w:val="808080" w:themeColor="background1" w:themeShade="80"/>
                <w:sz w:val="18"/>
                <w:szCs w:val="20"/>
              </w:rPr>
              <w:t>Dominerende fejltyper:</w:t>
            </w:r>
          </w:p>
          <w:p w14:paraId="17E72818" w14:textId="794DE18C" w:rsidR="0064747E" w:rsidRPr="00F372FC" w:rsidRDefault="0064747E" w:rsidP="003400D7">
            <w:pPr>
              <w:spacing w:line="276" w:lineRule="auto"/>
              <w:ind w:right="4453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4" w:type="pct"/>
            <w:gridSpan w:val="2"/>
            <w:tcBorders>
              <w:top w:val="single" w:sz="4" w:space="0" w:color="auto"/>
            </w:tcBorders>
          </w:tcPr>
          <w:p w14:paraId="19F9EF3F" w14:textId="77777777" w:rsidR="00E570AF" w:rsidRPr="00896247" w:rsidRDefault="00E570AF" w:rsidP="00EF56E3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69A889C6" w14:textId="77777777" w:rsidR="008E6246" w:rsidRDefault="008E6246" w:rsidP="008E6246">
      <w:pPr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Mincho" w:hAnsi="Georgia" w:cs="Times New Roman"/>
          <w:lang w:eastAsia="da-DK"/>
        </w:rPr>
        <w:t>Opsummering af</w:t>
      </w:r>
      <w:r>
        <w:rPr>
          <w:rFonts w:ascii="Georgia" w:eastAsia="MS PMincho" w:hAnsi="Georgia" w:cs="Times New Roman"/>
          <w:lang w:eastAsia="da-DK"/>
        </w:rPr>
        <w:t xml:space="preserve"> styrker og svagheder </w:t>
      </w:r>
      <w:r w:rsidRPr="007A5AC4">
        <w:rPr>
          <w:rFonts w:ascii="Georgia" w:eastAsia="MS PMincho" w:hAnsi="Georgia" w:cs="Times New Roman"/>
          <w:lang w:eastAsia="da-DK"/>
        </w:rPr>
        <w:sym w:font="Wingdings" w:char="F0E0"/>
      </w:r>
      <w:r>
        <w:rPr>
          <w:rFonts w:ascii="Georgia" w:eastAsia="MS PMincho" w:hAnsi="Georgia" w:cs="Times New Roman"/>
          <w:lang w:eastAsia="da-DK"/>
        </w:rPr>
        <w:t xml:space="preserve"> helhedsvurdering:</w:t>
      </w:r>
    </w:p>
    <w:p w14:paraId="36D90331" w14:textId="77777777" w:rsidR="00B56254" w:rsidRDefault="00B56254" w:rsidP="00B56254">
      <w:pPr>
        <w:rPr>
          <w:rFonts w:ascii="Georgia" w:hAnsi="Georgia"/>
          <w:b/>
          <w:bCs/>
        </w:rPr>
      </w:pPr>
    </w:p>
    <w:p w14:paraId="6F416A8F" w14:textId="77777777" w:rsidR="00AF3CBA" w:rsidRDefault="00AF3CBA" w:rsidP="00B56254">
      <w:pPr>
        <w:shd w:val="clear" w:color="auto" w:fill="4F81BD" w:themeFill="accent1"/>
        <w:spacing w:line="276" w:lineRule="auto"/>
        <w:rPr>
          <w:rFonts w:ascii="Georgia" w:hAnsi="Georgia"/>
          <w:b/>
          <w:bCs/>
        </w:rPr>
        <w:sectPr w:rsidR="00AF3CBA" w:rsidSect="005A53F0">
          <w:pgSz w:w="11900" w:h="16840"/>
          <w:pgMar w:top="720" w:right="720" w:bottom="340" w:left="720" w:header="708" w:footer="708" w:gutter="0"/>
          <w:cols w:space="708"/>
        </w:sectPr>
      </w:pPr>
    </w:p>
    <w:p w14:paraId="542428B7" w14:textId="77777777" w:rsidR="006342EE" w:rsidRDefault="006342EE" w:rsidP="006342EE">
      <w:pPr>
        <w:spacing w:line="276" w:lineRule="auto"/>
        <w:rPr>
          <w:rFonts w:ascii="Georgia" w:hAnsi="Georgia"/>
        </w:rPr>
      </w:pPr>
    </w:p>
    <w:p w14:paraId="0A3AC661" w14:textId="77777777" w:rsidR="006342EE" w:rsidRPr="000D2CB4" w:rsidRDefault="006342EE" w:rsidP="006342EE">
      <w:pPr>
        <w:shd w:val="clear" w:color="auto" w:fill="9BBB59" w:themeFill="accent3"/>
        <w:spacing w:line="276" w:lineRule="auto"/>
        <w:rPr>
          <w:rFonts w:ascii="Georgia" w:hAnsi="Georgia"/>
        </w:rPr>
      </w:pPr>
      <w:r>
        <w:rPr>
          <w:rFonts w:ascii="Georgia" w:hAnsi="Georgia"/>
        </w:rPr>
        <w:t>Karakterbeskrivelser</w:t>
      </w:r>
      <w:r w:rsidRPr="000D2CB4">
        <w:rPr>
          <w:rFonts w:ascii="Georgia" w:hAnsi="Georgia"/>
          <w:b/>
          <w:bCs/>
        </w:rPr>
        <w:t xml:space="preserve">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3147"/>
        <w:gridCol w:w="3147"/>
      </w:tblGrid>
      <w:tr w:rsidR="006342EE" w:rsidRPr="004D30DB" w14:paraId="1062EA9C" w14:textId="77777777" w:rsidTr="00003DBE">
        <w:trPr>
          <w:trHeight w:val="330"/>
          <w:jc w:val="center"/>
        </w:trPr>
        <w:tc>
          <w:tcPr>
            <w:tcW w:w="3147" w:type="dxa"/>
            <w:shd w:val="clear" w:color="auto" w:fill="000000" w:themeFill="text1"/>
          </w:tcPr>
          <w:p w14:paraId="0BD93F2C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FFFFFF" w:themeColor="background1"/>
                <w:sz w:val="22"/>
                <w:szCs w:val="22"/>
              </w:rPr>
            </w:pPr>
            <w:r w:rsidRPr="004D30DB">
              <w:rPr>
                <w:rFonts w:ascii="___WRD_EMBED_SUB_42" w:hAnsi="___WRD_EMBED_SUB_42" w:cs="___WRD_EMBED_SUB_42"/>
                <w:b/>
                <w:bCs/>
                <w:color w:val="FFFFFF" w:themeColor="background1"/>
                <w:sz w:val="22"/>
                <w:szCs w:val="22"/>
              </w:rPr>
              <w:t xml:space="preserve">Karakteren 02 </w:t>
            </w:r>
          </w:p>
          <w:p w14:paraId="28593CD9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FFFFFF" w:themeColor="background1"/>
                <w:sz w:val="22"/>
                <w:szCs w:val="22"/>
              </w:rPr>
            </w:pPr>
            <w:r w:rsidRPr="004D30DB">
              <w:rPr>
                <w:rFonts w:ascii="___WRD_EMBED_SUB_42" w:hAnsi="___WRD_EMBED_SUB_42" w:cs="___WRD_EMBED_SUB_42"/>
                <w:b/>
                <w:bCs/>
                <w:color w:val="FFFFFF" w:themeColor="background1"/>
                <w:sz w:val="22"/>
                <w:szCs w:val="22"/>
              </w:rPr>
              <w:t xml:space="preserve">Tilstrækkeligt </w:t>
            </w:r>
          </w:p>
        </w:tc>
        <w:tc>
          <w:tcPr>
            <w:tcW w:w="3147" w:type="dxa"/>
            <w:shd w:val="clear" w:color="auto" w:fill="000000" w:themeFill="text1"/>
          </w:tcPr>
          <w:p w14:paraId="02801DB6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FFFFFF" w:themeColor="background1"/>
                <w:sz w:val="22"/>
                <w:szCs w:val="22"/>
              </w:rPr>
            </w:pPr>
            <w:r w:rsidRPr="004D30DB">
              <w:rPr>
                <w:rFonts w:ascii="___WRD_EMBED_SUB_42" w:hAnsi="___WRD_EMBED_SUB_42" w:cs="___WRD_EMBED_SUB_42"/>
                <w:b/>
                <w:bCs/>
                <w:color w:val="FFFFFF" w:themeColor="background1"/>
                <w:sz w:val="22"/>
                <w:szCs w:val="22"/>
              </w:rPr>
              <w:t xml:space="preserve">Karakteren 7 </w:t>
            </w:r>
          </w:p>
          <w:p w14:paraId="08009089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FFFFFF" w:themeColor="background1"/>
                <w:sz w:val="22"/>
                <w:szCs w:val="22"/>
              </w:rPr>
            </w:pPr>
            <w:r w:rsidRPr="004D30DB">
              <w:rPr>
                <w:rFonts w:ascii="___WRD_EMBED_SUB_42" w:hAnsi="___WRD_EMBED_SUB_42" w:cs="___WRD_EMBED_SUB_42"/>
                <w:b/>
                <w:bCs/>
                <w:color w:val="FFFFFF" w:themeColor="background1"/>
                <w:sz w:val="22"/>
                <w:szCs w:val="22"/>
              </w:rPr>
              <w:t xml:space="preserve">Godt </w:t>
            </w:r>
          </w:p>
        </w:tc>
        <w:tc>
          <w:tcPr>
            <w:tcW w:w="3147" w:type="dxa"/>
            <w:shd w:val="clear" w:color="auto" w:fill="000000" w:themeFill="text1"/>
          </w:tcPr>
          <w:p w14:paraId="18B57AD7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FFFFFF" w:themeColor="background1"/>
                <w:sz w:val="22"/>
                <w:szCs w:val="22"/>
              </w:rPr>
            </w:pPr>
            <w:r w:rsidRPr="004D30DB">
              <w:rPr>
                <w:rFonts w:ascii="___WRD_EMBED_SUB_42" w:hAnsi="___WRD_EMBED_SUB_42" w:cs="___WRD_EMBED_SUB_42"/>
                <w:b/>
                <w:bCs/>
                <w:color w:val="FFFFFF" w:themeColor="background1"/>
                <w:sz w:val="22"/>
                <w:szCs w:val="22"/>
              </w:rPr>
              <w:t xml:space="preserve">Karakteren 12 </w:t>
            </w:r>
          </w:p>
          <w:p w14:paraId="053654E1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FFFFFF" w:themeColor="background1"/>
                <w:sz w:val="22"/>
                <w:szCs w:val="22"/>
              </w:rPr>
            </w:pPr>
            <w:r w:rsidRPr="004D30DB">
              <w:rPr>
                <w:rFonts w:ascii="___WRD_EMBED_SUB_42" w:hAnsi="___WRD_EMBED_SUB_42" w:cs="___WRD_EMBED_SUB_42"/>
                <w:b/>
                <w:bCs/>
                <w:color w:val="FFFFFF" w:themeColor="background1"/>
                <w:sz w:val="22"/>
                <w:szCs w:val="22"/>
              </w:rPr>
              <w:t xml:space="preserve">Fremragende </w:t>
            </w:r>
          </w:p>
        </w:tc>
      </w:tr>
      <w:tr w:rsidR="006342EE" w:rsidRPr="004D30DB" w14:paraId="234D873C" w14:textId="77777777" w:rsidTr="00003DBE">
        <w:trPr>
          <w:trHeight w:val="272"/>
          <w:jc w:val="center"/>
        </w:trPr>
        <w:tc>
          <w:tcPr>
            <w:tcW w:w="3147" w:type="dxa"/>
          </w:tcPr>
          <w:p w14:paraId="3DCF1A9B" w14:textId="77777777" w:rsidR="006342EE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</w:pPr>
            <w:r w:rsidRPr="004D30DB"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  <w:t xml:space="preserve">Elevens tekst er noget usammenhængende men forståelig. </w:t>
            </w:r>
          </w:p>
          <w:p w14:paraId="4D3C89C8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67E9B2B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</w:pPr>
            <w:r w:rsidRPr="004D30DB"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  <w:t xml:space="preserve">Elevens tekst er struktureret og sammenhængende. </w:t>
            </w:r>
          </w:p>
        </w:tc>
        <w:tc>
          <w:tcPr>
            <w:tcW w:w="3147" w:type="dxa"/>
          </w:tcPr>
          <w:p w14:paraId="62138E78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</w:pPr>
            <w:r w:rsidRPr="004D30DB"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  <w:t xml:space="preserve">Elevens tekst er flydende og velstruktureret. </w:t>
            </w:r>
          </w:p>
        </w:tc>
      </w:tr>
      <w:tr w:rsidR="006342EE" w:rsidRPr="004D30DB" w14:paraId="0792E50F" w14:textId="77777777" w:rsidTr="00003DBE">
        <w:trPr>
          <w:trHeight w:val="1092"/>
          <w:jc w:val="center"/>
        </w:trPr>
        <w:tc>
          <w:tcPr>
            <w:tcW w:w="3147" w:type="dxa"/>
          </w:tcPr>
          <w:p w14:paraId="7049C303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</w:pPr>
            <w:r w:rsidRPr="004D30DB"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  <w:t xml:space="preserve">Indholdet viser, at tekstmateriale og emne er forstået, men der er metodiske mangler og klare begrænsninger i emne-behandlingen. Faglig viden anvendes kun i begrænset omfang. </w:t>
            </w:r>
          </w:p>
        </w:tc>
        <w:tc>
          <w:tcPr>
            <w:tcW w:w="3147" w:type="dxa"/>
          </w:tcPr>
          <w:p w14:paraId="58CB4F76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</w:pPr>
            <w:r w:rsidRPr="004D30DB"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  <w:t xml:space="preserve">Indholdet viser overvejende god forståelse af tekstmaterialet, nogen metodik i opgaveløsningen og en god emnebehandling med nogen inddragelse af relevant faglig viden. </w:t>
            </w:r>
          </w:p>
        </w:tc>
        <w:tc>
          <w:tcPr>
            <w:tcW w:w="3147" w:type="dxa"/>
          </w:tcPr>
          <w:p w14:paraId="0AB447FF" w14:textId="77777777" w:rsidR="006342EE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</w:pPr>
            <w:r w:rsidRPr="004D30DB"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  <w:t xml:space="preserve">Indholdet viser en præcis forståelse af tekstmaterialet, en sikker metodik i opgaveløsningen og en nuanceret emnebehandling, der omfatter redegørelse, analyse, vurdering og perspektivering med inddragelse af relevant faglig viden. </w:t>
            </w:r>
          </w:p>
          <w:p w14:paraId="413ACB37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</w:pPr>
          </w:p>
        </w:tc>
      </w:tr>
      <w:tr w:rsidR="006342EE" w:rsidRPr="004D30DB" w14:paraId="42440641" w14:textId="77777777" w:rsidTr="00003DBE">
        <w:trPr>
          <w:trHeight w:val="952"/>
          <w:jc w:val="center"/>
        </w:trPr>
        <w:tc>
          <w:tcPr>
            <w:tcW w:w="3147" w:type="dxa"/>
          </w:tcPr>
          <w:p w14:paraId="296A2F64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</w:pPr>
            <w:r w:rsidRPr="004D30DB"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  <w:t xml:space="preserve">Sprogbeherskelsen viser usikkerhed. Der optræder mange fejl, hvoraf enkelte er menings-forstyrrende. Ordforrådet er begrænset og mangler variation. Elevens viden om grammatik er usikker. </w:t>
            </w:r>
          </w:p>
        </w:tc>
        <w:tc>
          <w:tcPr>
            <w:tcW w:w="3147" w:type="dxa"/>
          </w:tcPr>
          <w:p w14:paraId="69A8D8FB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</w:pPr>
            <w:r w:rsidRPr="004D30DB"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  <w:t xml:space="preserve">Eleven har en god sprogbeherskelse med en del fejl og overvejende sikker viden om grammatik. Det faglige og almene ordforråd er overvejende varieret og nuanceret. </w:t>
            </w:r>
          </w:p>
        </w:tc>
        <w:tc>
          <w:tcPr>
            <w:tcW w:w="3147" w:type="dxa"/>
          </w:tcPr>
          <w:p w14:paraId="0D99043B" w14:textId="77777777" w:rsidR="006342EE" w:rsidRPr="004D30DB" w:rsidRDefault="006342EE" w:rsidP="00003DBE">
            <w:pPr>
              <w:autoSpaceDE w:val="0"/>
              <w:autoSpaceDN w:val="0"/>
              <w:adjustRightInd w:val="0"/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</w:pPr>
            <w:r w:rsidRPr="004D30DB">
              <w:rPr>
                <w:rFonts w:ascii="___WRD_EMBED_SUB_42" w:hAnsi="___WRD_EMBED_SUB_42" w:cs="___WRD_EMBED_SUB_42"/>
                <w:color w:val="000000"/>
                <w:sz w:val="20"/>
                <w:szCs w:val="20"/>
              </w:rPr>
              <w:t xml:space="preserve">Eleven har en sikker sprogbeherskelse med kun ubetydelige fejl og en sikker viden om grammatik. Det faglige og almene ordforråd er varieret og nuanceret. </w:t>
            </w:r>
          </w:p>
        </w:tc>
      </w:tr>
    </w:tbl>
    <w:p w14:paraId="46B0B5A4" w14:textId="77777777" w:rsidR="006342EE" w:rsidRDefault="006342EE" w:rsidP="006342EE"/>
    <w:p w14:paraId="0435401B" w14:textId="77777777" w:rsidR="006342EE" w:rsidRPr="000D2CB4" w:rsidRDefault="006342EE" w:rsidP="006342EE">
      <w:pPr>
        <w:rPr>
          <w:rFonts w:ascii="Georgia" w:hAnsi="Georgia"/>
        </w:rPr>
      </w:pPr>
    </w:p>
    <w:p w14:paraId="7B99BE3D" w14:textId="77777777" w:rsidR="006342EE" w:rsidRDefault="006342EE" w:rsidP="004D30DB">
      <w:pPr>
        <w:spacing w:line="276" w:lineRule="auto"/>
        <w:rPr>
          <w:rFonts w:ascii="Georgia" w:hAnsi="Georgia"/>
        </w:rPr>
      </w:pPr>
    </w:p>
    <w:p w14:paraId="7AB8CA3F" w14:textId="7B023953" w:rsidR="0064747E" w:rsidRPr="000D2CB4" w:rsidRDefault="0064747E" w:rsidP="0064747E">
      <w:pPr>
        <w:shd w:val="clear" w:color="auto" w:fill="9BBB59" w:themeFill="accent3"/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2.1. </w:t>
      </w:r>
      <w:r w:rsidRPr="000D2CB4">
        <w:rPr>
          <w:rFonts w:ascii="Georgia" w:hAnsi="Georgia"/>
        </w:rPr>
        <w:t>Faglige mål</w:t>
      </w:r>
      <w:r w:rsidRPr="000D2CB4">
        <w:rPr>
          <w:rFonts w:ascii="Georgia" w:hAnsi="Georgia"/>
          <w:b/>
          <w:bCs/>
        </w:rPr>
        <w:t xml:space="preserve"> Engelsk </w:t>
      </w:r>
      <w:r>
        <w:rPr>
          <w:rFonts w:ascii="Georgia" w:hAnsi="Georgia"/>
          <w:b/>
          <w:bCs/>
        </w:rPr>
        <w:t>B</w:t>
      </w:r>
      <w:r w:rsidRPr="000D2CB4"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stx</w:t>
      </w:r>
      <w:proofErr w:type="spellEnd"/>
      <w:r w:rsidRPr="000D2CB4">
        <w:rPr>
          <w:rFonts w:ascii="Georgia" w:hAnsi="Georgia"/>
          <w:b/>
          <w:bCs/>
        </w:rPr>
        <w:t xml:space="preserve"> </w:t>
      </w:r>
      <w:r w:rsidR="003400D7">
        <w:rPr>
          <w:rFonts w:ascii="Georgia" w:hAnsi="Georgia"/>
          <w:b/>
          <w:bCs/>
        </w:rPr>
        <w:t>(UDDRA</w:t>
      </w:r>
      <w:r w:rsidR="006342EE">
        <w:rPr>
          <w:rFonts w:ascii="Georgia" w:hAnsi="Georgia"/>
          <w:b/>
          <w:bCs/>
        </w:rPr>
        <w:t>G)</w:t>
      </w:r>
    </w:p>
    <w:p w14:paraId="24543475" w14:textId="77777777" w:rsidR="0064747E" w:rsidRPr="0064747E" w:rsidRDefault="0064747E" w:rsidP="0064747E">
      <w:p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 Sprogfærdighed </w:t>
      </w:r>
    </w:p>
    <w:p w14:paraId="4D6D345C" w14:textId="77777777" w:rsidR="0064747E" w:rsidRPr="0064747E" w:rsidRDefault="0064747E" w:rsidP="0064747E">
      <w:pPr>
        <w:pStyle w:val="Listeafsnit"/>
        <w:numPr>
          <w:ilvl w:val="0"/>
          <w:numId w:val="8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forstå mundtlige engelske tekster og samtaler af en vis længde om almene og faglige emner </w:t>
      </w:r>
    </w:p>
    <w:p w14:paraId="1F347A36" w14:textId="77777777" w:rsidR="0064747E" w:rsidRPr="0064747E" w:rsidRDefault="0064747E" w:rsidP="0064747E">
      <w:pPr>
        <w:pStyle w:val="Listeafsnit"/>
        <w:numPr>
          <w:ilvl w:val="0"/>
          <w:numId w:val="8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læse og forstå skrevne tekster på engelsk i forskellige genrer af en vis længde om almene og faglige emner </w:t>
      </w:r>
    </w:p>
    <w:p w14:paraId="3B412ABB" w14:textId="77777777" w:rsidR="0064747E" w:rsidRPr="0064747E" w:rsidRDefault="0064747E" w:rsidP="0064747E">
      <w:pPr>
        <w:pStyle w:val="Listeafsnit"/>
        <w:numPr>
          <w:ilvl w:val="0"/>
          <w:numId w:val="8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skrive klare, detaljerede og sammenhængende tekster på engelsk med forskellige formål om almene og faglige emner med en relativ høj grad af grammatisk korrekthed </w:t>
      </w:r>
    </w:p>
    <w:p w14:paraId="4E111BDA" w14:textId="77777777" w:rsidR="0064747E" w:rsidRPr="0064747E" w:rsidRDefault="0064747E" w:rsidP="0064747E">
      <w:pPr>
        <w:spacing w:line="276" w:lineRule="auto"/>
        <w:rPr>
          <w:rFonts w:ascii="Georgia" w:hAnsi="Georgia"/>
          <w:sz w:val="20"/>
          <w:szCs w:val="20"/>
        </w:rPr>
      </w:pPr>
    </w:p>
    <w:p w14:paraId="016664D3" w14:textId="77777777" w:rsidR="0064747E" w:rsidRPr="0064747E" w:rsidRDefault="0064747E" w:rsidP="0064747E">
      <w:p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Sprog, tekst og kultur </w:t>
      </w:r>
    </w:p>
    <w:p w14:paraId="503691F9" w14:textId="77777777" w:rsidR="0064747E" w:rsidRPr="0064747E" w:rsidRDefault="0064747E" w:rsidP="0064747E">
      <w:pPr>
        <w:pStyle w:val="Listeafsnit"/>
        <w:numPr>
          <w:ilvl w:val="0"/>
          <w:numId w:val="9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analysere og beskrive engelsk sprog med anvendelse af relevant faglig terminologi </w:t>
      </w:r>
    </w:p>
    <w:p w14:paraId="588AD473" w14:textId="77777777" w:rsidR="0064747E" w:rsidRPr="0064747E" w:rsidRDefault="0064747E" w:rsidP="0064747E">
      <w:pPr>
        <w:pStyle w:val="Listeafsnit"/>
        <w:numPr>
          <w:ilvl w:val="0"/>
          <w:numId w:val="9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gøre rede for indhold, synspunkter og sproglige særtræk i engelsksprogede tekster </w:t>
      </w:r>
    </w:p>
    <w:p w14:paraId="610520A8" w14:textId="77777777" w:rsidR="0064747E" w:rsidRPr="0064747E" w:rsidRDefault="0064747E" w:rsidP="0064747E">
      <w:pPr>
        <w:pStyle w:val="Listeafsnit"/>
        <w:numPr>
          <w:ilvl w:val="0"/>
          <w:numId w:val="9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analysere og fortolke tekster med anvendelse af faglig terminologi og metode </w:t>
      </w:r>
    </w:p>
    <w:p w14:paraId="1CC2C7EB" w14:textId="77777777" w:rsidR="0064747E" w:rsidRPr="0064747E" w:rsidRDefault="0064747E" w:rsidP="0064747E">
      <w:pPr>
        <w:pStyle w:val="Listeafsnit"/>
        <w:numPr>
          <w:ilvl w:val="0"/>
          <w:numId w:val="9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perspektivere tekster kulturelt, samfundsmæssigt og historisk </w:t>
      </w:r>
    </w:p>
    <w:p w14:paraId="777C31A6" w14:textId="77777777" w:rsidR="0064747E" w:rsidRPr="0064747E" w:rsidRDefault="0064747E" w:rsidP="0064747E">
      <w:pPr>
        <w:pStyle w:val="Listeafsnit"/>
        <w:numPr>
          <w:ilvl w:val="0"/>
          <w:numId w:val="9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analysere og perspektivere aktuelle forhold i Storbritannien og USA med anvendelse af grundlæggende engelskfaglig viden om historiske, kulturelle og samfundsmæssige forhold </w:t>
      </w:r>
    </w:p>
    <w:p w14:paraId="72899EBE" w14:textId="77777777" w:rsidR="0064747E" w:rsidRPr="0064747E" w:rsidRDefault="0064747E" w:rsidP="0064747E">
      <w:pPr>
        <w:pStyle w:val="Listeafsnit"/>
        <w:numPr>
          <w:ilvl w:val="0"/>
          <w:numId w:val="9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orientere sig i et engelsksproget stof, herunder </w:t>
      </w:r>
      <w:proofErr w:type="gramStart"/>
      <w:r w:rsidRPr="0064747E">
        <w:rPr>
          <w:rFonts w:ascii="Georgia" w:hAnsi="Georgia"/>
          <w:sz w:val="20"/>
          <w:szCs w:val="20"/>
        </w:rPr>
        <w:t>udøve</w:t>
      </w:r>
      <w:proofErr w:type="gramEnd"/>
      <w:r w:rsidRPr="0064747E">
        <w:rPr>
          <w:rFonts w:ascii="Georgia" w:hAnsi="Georgia"/>
          <w:sz w:val="20"/>
          <w:szCs w:val="20"/>
        </w:rPr>
        <w:t xml:space="preserve"> kildekritik og dokumentere brugen af forskellige informationskilder </w:t>
      </w:r>
    </w:p>
    <w:p w14:paraId="249BDF87" w14:textId="77777777" w:rsidR="0064747E" w:rsidRPr="0064747E" w:rsidRDefault="0064747E" w:rsidP="0064747E">
      <w:pPr>
        <w:pStyle w:val="Listeafsnit"/>
        <w:numPr>
          <w:ilvl w:val="0"/>
          <w:numId w:val="9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anvende faglige opslagsværker og øvrige hjælpemidler </w:t>
      </w:r>
    </w:p>
    <w:p w14:paraId="0F672AD9" w14:textId="77777777" w:rsidR="0064747E" w:rsidRPr="0064747E" w:rsidRDefault="0064747E" w:rsidP="0064747E">
      <w:pPr>
        <w:pStyle w:val="Listeafsnit"/>
        <w:numPr>
          <w:ilvl w:val="0"/>
          <w:numId w:val="9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demonstrere viden om fagets identitet og metoder. </w:t>
      </w:r>
    </w:p>
    <w:p w14:paraId="0FE72EBE" w14:textId="357A3C18" w:rsidR="004D30DB" w:rsidRDefault="004D30DB" w:rsidP="004D30DB">
      <w:pPr>
        <w:spacing w:line="276" w:lineRule="auto"/>
        <w:rPr>
          <w:rFonts w:ascii="Georgia" w:hAnsi="Georgia"/>
        </w:rPr>
      </w:pPr>
    </w:p>
    <w:p w14:paraId="5CCBEDF8" w14:textId="77777777" w:rsidR="006342EE" w:rsidRDefault="006342EE" w:rsidP="006342EE">
      <w:pPr>
        <w:shd w:val="clear" w:color="auto" w:fill="9BBB59" w:themeFill="accent3"/>
        <w:spacing w:line="276" w:lineRule="auto"/>
        <w:rPr>
          <w:rFonts w:ascii="Georgia" w:hAnsi="Georgia"/>
          <w:b/>
          <w:bCs/>
        </w:rPr>
      </w:pPr>
      <w:r w:rsidRPr="00C14A23">
        <w:rPr>
          <w:rFonts w:ascii="Georgia" w:hAnsi="Georgia"/>
          <w:b/>
          <w:bCs/>
        </w:rPr>
        <w:t>Bedømmelseskriterier Engels</w:t>
      </w:r>
      <w:r>
        <w:rPr>
          <w:rFonts w:ascii="Georgia" w:hAnsi="Georgia"/>
          <w:b/>
          <w:bCs/>
        </w:rPr>
        <w:t>k B</w:t>
      </w:r>
      <w:r w:rsidRPr="00C14A23"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stx</w:t>
      </w:r>
      <w:proofErr w:type="spellEnd"/>
      <w:r>
        <w:rPr>
          <w:rFonts w:ascii="Georgia" w:hAnsi="Georgia"/>
          <w:b/>
          <w:bCs/>
        </w:rPr>
        <w:t xml:space="preserve"> </w:t>
      </w:r>
      <w:r w:rsidRPr="00C14A23">
        <w:rPr>
          <w:rFonts w:ascii="Georgia" w:hAnsi="Georgia"/>
          <w:b/>
          <w:bCs/>
        </w:rPr>
        <w:t xml:space="preserve">– skriftlig </w:t>
      </w:r>
    </w:p>
    <w:p w14:paraId="16753044" w14:textId="77777777" w:rsidR="006342EE" w:rsidRDefault="006342EE" w:rsidP="006342EE">
      <w:pPr>
        <w:spacing w:line="276" w:lineRule="auto"/>
        <w:rPr>
          <w:rFonts w:ascii="Georgia" w:hAnsi="Georgia"/>
        </w:rPr>
      </w:pPr>
    </w:p>
    <w:p w14:paraId="28C96D22" w14:textId="77777777" w:rsidR="006342EE" w:rsidRPr="0064747E" w:rsidRDefault="006342EE" w:rsidP="006342EE">
      <w:p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>Bedømmelsen er en vurdering af, i hvilken grad eksaminandens præstation opfylder de faglige mål, som de er angivet i pkt. 2.1.</w:t>
      </w:r>
    </w:p>
    <w:p w14:paraId="526C6F51" w14:textId="77777777" w:rsidR="006342EE" w:rsidRPr="0064747E" w:rsidRDefault="006342EE" w:rsidP="006342EE">
      <w:pPr>
        <w:spacing w:line="276" w:lineRule="auto"/>
        <w:rPr>
          <w:rFonts w:ascii="Georgia" w:hAnsi="Georgia"/>
          <w:sz w:val="20"/>
          <w:szCs w:val="20"/>
        </w:rPr>
      </w:pPr>
    </w:p>
    <w:p w14:paraId="24F75895" w14:textId="77777777" w:rsidR="006342EE" w:rsidRPr="0064747E" w:rsidRDefault="006342EE" w:rsidP="006342EE">
      <w:p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 xml:space="preserve">Ved </w:t>
      </w:r>
      <w:r w:rsidRPr="0064747E">
        <w:rPr>
          <w:rFonts w:ascii="Georgia" w:hAnsi="Georgia"/>
          <w:i/>
          <w:sz w:val="20"/>
          <w:szCs w:val="20"/>
        </w:rPr>
        <w:t>den skriftlige prøve</w:t>
      </w:r>
      <w:r w:rsidRPr="0064747E">
        <w:rPr>
          <w:rFonts w:ascii="Georgia" w:hAnsi="Georgia"/>
          <w:sz w:val="20"/>
          <w:szCs w:val="20"/>
        </w:rPr>
        <w:t xml:space="preserve"> lægges der vægt på, at eksaminanden</w:t>
      </w:r>
    </w:p>
    <w:p w14:paraId="400E2405" w14:textId="77777777" w:rsidR="006342EE" w:rsidRPr="0064747E" w:rsidRDefault="006342EE" w:rsidP="006342EE">
      <w:pPr>
        <w:pStyle w:val="Listeafsnit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>giver en detaljeret samt sammenhængende fremstilling</w:t>
      </w:r>
    </w:p>
    <w:p w14:paraId="7988B020" w14:textId="77777777" w:rsidR="006342EE" w:rsidRPr="0064747E" w:rsidRDefault="006342EE" w:rsidP="006342EE">
      <w:pPr>
        <w:pStyle w:val="Listeafsnit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>behersker engelsk skriftsprog med relativ høj grad af grammatisk korrekthed</w:t>
      </w:r>
    </w:p>
    <w:p w14:paraId="0BD9B370" w14:textId="77777777" w:rsidR="006342EE" w:rsidRPr="0064747E" w:rsidRDefault="006342EE" w:rsidP="006342EE">
      <w:pPr>
        <w:pStyle w:val="Listeafsnit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>viser tekstforståelse og anvender fagets analytiske begreber og metoder</w:t>
      </w:r>
    </w:p>
    <w:p w14:paraId="39C5943F" w14:textId="77777777" w:rsidR="006342EE" w:rsidRPr="0064747E" w:rsidRDefault="006342EE" w:rsidP="006342EE">
      <w:pPr>
        <w:pStyle w:val="Listeafsnit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>analyserer og beskriver engelsk sprog grammatisk</w:t>
      </w:r>
    </w:p>
    <w:p w14:paraId="6BD51671" w14:textId="77777777" w:rsidR="006342EE" w:rsidRPr="0064747E" w:rsidRDefault="006342EE" w:rsidP="006342EE">
      <w:pPr>
        <w:pStyle w:val="Listeafsnit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>anvender faglige hjælpemidler samt dokumenterer kilder.</w:t>
      </w:r>
    </w:p>
    <w:p w14:paraId="6F6CF788" w14:textId="77777777" w:rsidR="001F4160" w:rsidRDefault="001F4160" w:rsidP="006342EE">
      <w:pPr>
        <w:spacing w:line="276" w:lineRule="auto"/>
        <w:rPr>
          <w:rFonts w:ascii="Georgia" w:hAnsi="Georgia"/>
          <w:sz w:val="20"/>
          <w:szCs w:val="20"/>
        </w:rPr>
      </w:pPr>
    </w:p>
    <w:p w14:paraId="68CAD9EB" w14:textId="1377A120" w:rsidR="006342EE" w:rsidRPr="0064747E" w:rsidRDefault="006342EE" w:rsidP="006342EE">
      <w:pPr>
        <w:spacing w:line="276" w:lineRule="auto"/>
        <w:rPr>
          <w:rFonts w:ascii="Georgia" w:hAnsi="Georgia"/>
          <w:sz w:val="20"/>
          <w:szCs w:val="20"/>
        </w:rPr>
      </w:pPr>
      <w:r w:rsidRPr="0064747E">
        <w:rPr>
          <w:rFonts w:ascii="Georgia" w:hAnsi="Georgia"/>
          <w:sz w:val="20"/>
          <w:szCs w:val="20"/>
        </w:rPr>
        <w:t>Der gives én karakter ud fra en helhedsvurdering af den samlede besvarelse.</w:t>
      </w:r>
    </w:p>
    <w:sectPr w:rsidR="006342EE" w:rsidRPr="0064747E" w:rsidSect="005A53F0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___WRD_EMBED_SUB_42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407D"/>
    <w:multiLevelType w:val="hybridMultilevel"/>
    <w:tmpl w:val="56928884"/>
    <w:lvl w:ilvl="0" w:tplc="1AEC5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E2661"/>
    <w:multiLevelType w:val="hybridMultilevel"/>
    <w:tmpl w:val="181AF342"/>
    <w:lvl w:ilvl="0" w:tplc="1AEC5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40D2"/>
    <w:multiLevelType w:val="hybridMultilevel"/>
    <w:tmpl w:val="16700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42551"/>
    <w:multiLevelType w:val="hybridMultilevel"/>
    <w:tmpl w:val="A53EB002"/>
    <w:lvl w:ilvl="0" w:tplc="1AEC5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B0E4D"/>
    <w:multiLevelType w:val="hybridMultilevel"/>
    <w:tmpl w:val="78B2DD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40A7E"/>
    <w:multiLevelType w:val="hybridMultilevel"/>
    <w:tmpl w:val="0A5249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5353C"/>
    <w:multiLevelType w:val="hybridMultilevel"/>
    <w:tmpl w:val="B59828C8"/>
    <w:lvl w:ilvl="0" w:tplc="C4021FF0">
      <w:start w:val="1"/>
      <w:numFmt w:val="upperLetter"/>
      <w:lvlText w:val="%1."/>
      <w:lvlJc w:val="left"/>
      <w:pPr>
        <w:ind w:left="740" w:hanging="380"/>
      </w:pPr>
      <w:rPr>
        <w:rFonts w:hint="default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A7F17"/>
    <w:multiLevelType w:val="hybridMultilevel"/>
    <w:tmpl w:val="25489EC8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54"/>
    <w:rsid w:val="00036BA2"/>
    <w:rsid w:val="000F5D15"/>
    <w:rsid w:val="0010025E"/>
    <w:rsid w:val="00154F03"/>
    <w:rsid w:val="0017677E"/>
    <w:rsid w:val="001B0F55"/>
    <w:rsid w:val="001F4160"/>
    <w:rsid w:val="00213BCB"/>
    <w:rsid w:val="00263729"/>
    <w:rsid w:val="002A54E5"/>
    <w:rsid w:val="002C6519"/>
    <w:rsid w:val="003400D7"/>
    <w:rsid w:val="00383A43"/>
    <w:rsid w:val="00482520"/>
    <w:rsid w:val="0049431B"/>
    <w:rsid w:val="004C12B1"/>
    <w:rsid w:val="004D30DB"/>
    <w:rsid w:val="005822E4"/>
    <w:rsid w:val="005A53F0"/>
    <w:rsid w:val="005E357A"/>
    <w:rsid w:val="006342EE"/>
    <w:rsid w:val="0064747E"/>
    <w:rsid w:val="00653E8F"/>
    <w:rsid w:val="006965B3"/>
    <w:rsid w:val="006E19FD"/>
    <w:rsid w:val="00731F49"/>
    <w:rsid w:val="0079436A"/>
    <w:rsid w:val="007A5AC4"/>
    <w:rsid w:val="00896247"/>
    <w:rsid w:val="008B3728"/>
    <w:rsid w:val="008C3836"/>
    <w:rsid w:val="008E4AD6"/>
    <w:rsid w:val="008E52C5"/>
    <w:rsid w:val="008E6246"/>
    <w:rsid w:val="009246AD"/>
    <w:rsid w:val="00931C49"/>
    <w:rsid w:val="00962B05"/>
    <w:rsid w:val="00970ED5"/>
    <w:rsid w:val="009F22EE"/>
    <w:rsid w:val="00A23DA6"/>
    <w:rsid w:val="00A72D45"/>
    <w:rsid w:val="00AA4976"/>
    <w:rsid w:val="00AB2191"/>
    <w:rsid w:val="00AC55CD"/>
    <w:rsid w:val="00AE5E0F"/>
    <w:rsid w:val="00AF3CBA"/>
    <w:rsid w:val="00B56254"/>
    <w:rsid w:val="00BD1785"/>
    <w:rsid w:val="00BD6107"/>
    <w:rsid w:val="00C63C7E"/>
    <w:rsid w:val="00CD32DE"/>
    <w:rsid w:val="00D5294F"/>
    <w:rsid w:val="00DA0D78"/>
    <w:rsid w:val="00DA27EB"/>
    <w:rsid w:val="00E570AF"/>
    <w:rsid w:val="00EA75D6"/>
    <w:rsid w:val="00EC453E"/>
    <w:rsid w:val="00F37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5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6254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F22E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2E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2EE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2E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2EE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E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EE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AB2191"/>
    <w:pPr>
      <w:ind w:left="720"/>
      <w:contextualSpacing/>
    </w:pPr>
  </w:style>
  <w:style w:type="paragraph" w:customStyle="1" w:styleId="Default">
    <w:name w:val="Default"/>
    <w:rsid w:val="004D30DB"/>
    <w:pPr>
      <w:autoSpaceDE w:val="0"/>
      <w:autoSpaceDN w:val="0"/>
      <w:adjustRightInd w:val="0"/>
    </w:pPr>
    <w:rPr>
      <w:rFonts w:ascii="___WRD_EMBED_SUB_42" w:hAnsi="___WRD_EMBED_SUB_42" w:cs="___WRD_EMBED_SUB_42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833485-D305-B34B-9A1A-8612808A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///Sprogprøver 1-5</vt:lpstr>
      <vt:lpstr>        Opsummering af indtryk af grammatisk kompetence:</vt:lpstr>
      <vt:lpstr>        </vt:lpstr>
    </vt:vector>
  </TitlesOfParts>
  <Company>Nyborg Gymnasium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Line Flintholm</cp:lastModifiedBy>
  <cp:revision>3</cp:revision>
  <cp:lastPrinted>2012-05-09T20:35:00Z</cp:lastPrinted>
  <dcterms:created xsi:type="dcterms:W3CDTF">2019-06-13T18:56:00Z</dcterms:created>
  <dcterms:modified xsi:type="dcterms:W3CDTF">2020-05-07T11:38:00Z</dcterms:modified>
</cp:coreProperties>
</file>