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6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dressefelt"/>
        <w:tblDescription w:val="Her findes adresseoplysninger"/>
      </w:tblPr>
      <w:tblGrid>
        <w:gridCol w:w="6804"/>
      </w:tblGrid>
      <w:tr w:rsidR="00655B49" w:rsidRPr="00576600" w14:paraId="2B582928" w14:textId="77777777" w:rsidTr="00637A6D">
        <w:trPr>
          <w:trHeight w:val="3061"/>
          <w:tblHeader/>
        </w:trPr>
        <w:tc>
          <w:tcPr>
            <w:tcW w:w="6804" w:type="dxa"/>
          </w:tcPr>
          <w:p w14:paraId="2B582927" w14:textId="77777777" w:rsidR="001A72F2" w:rsidRPr="00576600" w:rsidRDefault="001A72F2" w:rsidP="007C2FCF">
            <w:pPr>
              <w:pStyle w:val="DocumentName"/>
            </w:pPr>
          </w:p>
        </w:tc>
      </w:tr>
    </w:tbl>
    <w:p w14:paraId="2B58292A" w14:textId="18A3623A" w:rsidR="001A2D37" w:rsidRDefault="00576600" w:rsidP="0072362C">
      <w:pPr>
        <w:pStyle w:val="O1-Udennr"/>
      </w:pPr>
      <w:r w:rsidRPr="00FF2115">
        <w:t>Ansøgningsskema: Udbud af erhvervsuddannelserne</w:t>
      </w:r>
      <w:r>
        <w:t xml:space="preserve">s grundforløb på gymnasier mv. </w:t>
      </w:r>
    </w:p>
    <w:p w14:paraId="4EFC0570" w14:textId="356986A2" w:rsidR="00576600" w:rsidRDefault="00576600" w:rsidP="00576600">
      <w:pPr>
        <w:pStyle w:val="DocumentHeading"/>
      </w:pPr>
    </w:p>
    <w:p w14:paraId="2C5ED2BD" w14:textId="77777777" w:rsidR="00576600" w:rsidRDefault="00576600" w:rsidP="00576600">
      <w:pPr>
        <w:pStyle w:val="DocumentHeading"/>
      </w:pPr>
    </w:p>
    <w:p w14:paraId="7F5DB9AA" w14:textId="77777777" w:rsidR="00576600" w:rsidRPr="00C92CF9" w:rsidRDefault="00576600" w:rsidP="00576600">
      <w:pPr>
        <w:pStyle w:val="DocumentHeading"/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 xml:space="preserve">Ansøgningsproceduren, for at offentlige og private gymnasier samt </w:t>
      </w:r>
      <w:proofErr w:type="spellStart"/>
      <w:r w:rsidRPr="00C92CF9">
        <w:rPr>
          <w:b w:val="0"/>
          <w:sz w:val="22"/>
          <w:szCs w:val="22"/>
        </w:rPr>
        <w:t>VUC’er</w:t>
      </w:r>
      <w:proofErr w:type="spellEnd"/>
      <w:r w:rsidRPr="00C92CF9">
        <w:rPr>
          <w:b w:val="0"/>
          <w:sz w:val="22"/>
          <w:szCs w:val="22"/>
        </w:rPr>
        <w:t xml:space="preserve"> kan ansøge om at udbyde eud-grundforløb, er som følger:</w:t>
      </w:r>
    </w:p>
    <w:p w14:paraId="49A8B93A" w14:textId="77777777" w:rsidR="00576600" w:rsidRPr="00C92CF9" w:rsidRDefault="00576600" w:rsidP="00576600">
      <w:pPr>
        <w:pStyle w:val="DocumentHeading"/>
        <w:spacing w:line="240" w:lineRule="auto"/>
        <w:rPr>
          <w:b w:val="0"/>
          <w:sz w:val="22"/>
          <w:szCs w:val="22"/>
        </w:rPr>
      </w:pPr>
    </w:p>
    <w:p w14:paraId="68D6B352" w14:textId="4F4287AF" w:rsidR="00576600" w:rsidRPr="00C92CF9" w:rsidRDefault="00576600" w:rsidP="00576600">
      <w:pPr>
        <w:pStyle w:val="DocumentHeading"/>
        <w:numPr>
          <w:ilvl w:val="0"/>
          <w:numId w:val="28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 xml:space="preserve">Ansøger udfylder nedenstående ansøgningsskema. Ansøgningsskemaet skal indsendes til Styrelsen for Undervisning og Kvalitet i en </w:t>
      </w:r>
      <w:r>
        <w:rPr>
          <w:b w:val="0"/>
          <w:sz w:val="22"/>
          <w:szCs w:val="22"/>
        </w:rPr>
        <w:t xml:space="preserve">pdf-fil </w:t>
      </w:r>
      <w:r w:rsidRPr="00C92CF9">
        <w:rPr>
          <w:b w:val="0"/>
          <w:sz w:val="22"/>
          <w:szCs w:val="22"/>
        </w:rPr>
        <w:t xml:space="preserve">til postkasse </w:t>
      </w:r>
      <w:bookmarkStart w:id="0" w:name="_GoBack"/>
      <w:r w:rsidR="0072362C">
        <w:fldChar w:fldCharType="begin"/>
      </w:r>
      <w:r w:rsidR="0072362C">
        <w:instrText>HYPERLINK "mailto:STUK.KE@stukuvm.dk" \o "#AutoGenerate"</w:instrText>
      </w:r>
      <w:r w:rsidR="0072362C">
        <w:fldChar w:fldCharType="separate"/>
      </w:r>
      <w:r w:rsidR="00A00A25" w:rsidRPr="008E08FB">
        <w:rPr>
          <w:rStyle w:val="Hyperlink"/>
          <w:b w:val="0"/>
          <w:sz w:val="22"/>
          <w:szCs w:val="22"/>
        </w:rPr>
        <w:t>STUK.KE@stukuvm.dk</w:t>
      </w:r>
      <w:r w:rsidR="0072362C">
        <w:rPr>
          <w:rStyle w:val="Hyperlink"/>
          <w:b w:val="0"/>
          <w:sz w:val="22"/>
          <w:szCs w:val="22"/>
        </w:rPr>
        <w:fldChar w:fldCharType="end"/>
      </w:r>
      <w:bookmarkEnd w:id="0"/>
      <w:r w:rsidRPr="00C92CF9">
        <w:rPr>
          <w:b w:val="0"/>
          <w:sz w:val="22"/>
          <w:szCs w:val="22"/>
        </w:rPr>
        <w:t xml:space="preserve"> </w:t>
      </w:r>
      <w:r>
        <w:rPr>
          <w:b w:val="0"/>
          <w:sz w:val="23"/>
          <w:szCs w:val="23"/>
        </w:rPr>
        <w:t xml:space="preserve">I </w:t>
      </w:r>
      <w:r w:rsidRPr="00B33B32">
        <w:rPr>
          <w:b w:val="0"/>
          <w:sz w:val="22"/>
          <w:szCs w:val="22"/>
        </w:rPr>
        <w:t>samme mail vedhæftes ansøgning om midler fra puljen inklusiv budget- og regnskabsskema. I emnefeltet skal der stå ”Ansøgning om bedre uddannelsesdækning” og i mailens tekst angives tydeligt, at der ansøges inden for erhvervsuddannelserne. Ansøgningen skal være underskrevet af ledelsen.</w:t>
      </w:r>
    </w:p>
    <w:p w14:paraId="0FAA350C" w14:textId="77777777" w:rsidR="00576600" w:rsidRPr="00C92CF9" w:rsidRDefault="00576600" w:rsidP="00576600">
      <w:pPr>
        <w:pStyle w:val="DocumentHeading"/>
        <w:numPr>
          <w:ilvl w:val="0"/>
          <w:numId w:val="28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Den ansøgende institution skal indhente udtalelser om det nye grundforløbsudbud fra stedlige interessenter (som minimum fra naboskoler, der udbyder det grundforløb, der ansøges om).</w:t>
      </w:r>
    </w:p>
    <w:p w14:paraId="0FC1C230" w14:textId="77777777" w:rsidR="00576600" w:rsidRDefault="00576600" w:rsidP="00576600">
      <w:pPr>
        <w:pStyle w:val="DocumentHeading"/>
        <w:numPr>
          <w:ilvl w:val="0"/>
          <w:numId w:val="28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Den ansøgende institution skal sende ansøgning om etablering af udbud til høring i regionsrådet, som behandler ansøgningen og afgiver indstilling til børne- og undervisningsministeren om den geografiske placering af udbuddet i regionen.</w:t>
      </w:r>
    </w:p>
    <w:p w14:paraId="17436117" w14:textId="2F339B46" w:rsidR="00576600" w:rsidRDefault="00576600" w:rsidP="00576600">
      <w:pPr>
        <w:pStyle w:val="DocumentHeading"/>
        <w:numPr>
          <w:ilvl w:val="0"/>
          <w:numId w:val="28"/>
        </w:numPr>
        <w:spacing w:line="240" w:lineRule="auto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Den ansøgende institution skal indgå en partnerskabsaftale med en erhvervsskole, der ligger i samme geografiske område, og som er godkendt til udbud af, og som har aktivitet på den pågældende uddannelse. </w:t>
      </w:r>
      <w:hyperlink r:id="rId8" w:tooltip="#AutoGenerate" w:history="1">
        <w:r w:rsidR="00610A6F" w:rsidRPr="00610A6F">
          <w:rPr>
            <w:rStyle w:val="Hyperlink"/>
            <w:b w:val="0"/>
            <w:sz w:val="22"/>
            <w:szCs w:val="22"/>
          </w:rPr>
          <w:t>Vejledning til at indgå en partnerskabsaftale kan findes på ministeriets hjemmeside uvm.dk</w:t>
        </w:r>
      </w:hyperlink>
      <w:r w:rsidR="00610A6F">
        <w:rPr>
          <w:b w:val="0"/>
          <w:sz w:val="22"/>
          <w:szCs w:val="22"/>
        </w:rPr>
        <w:t>.</w:t>
      </w:r>
    </w:p>
    <w:p w14:paraId="0EF064EF" w14:textId="77777777" w:rsidR="00576600" w:rsidRPr="00C92CF9" w:rsidRDefault="00576600" w:rsidP="00576600">
      <w:pPr>
        <w:pStyle w:val="DocumentHeading"/>
        <w:numPr>
          <w:ilvl w:val="0"/>
          <w:numId w:val="28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 xml:space="preserve">Den ansøgende institution sender ansøgning inklusiv partnerskabsaftale, alle udtalelser fra stedlige interessenter samt indstilling fra regionsrådet til Styrelsen for Undervisning og Kvalitet, som herefter behandler ansøgningen. </w:t>
      </w:r>
    </w:p>
    <w:p w14:paraId="375CD36E" w14:textId="3360D161" w:rsidR="00576600" w:rsidRPr="00C92CF9" w:rsidRDefault="00576600" w:rsidP="00A00A25">
      <w:pPr>
        <w:pStyle w:val="DocumentHeading"/>
        <w:spacing w:line="240" w:lineRule="auto"/>
        <w:ind w:left="360"/>
        <w:rPr>
          <w:sz w:val="22"/>
          <w:szCs w:val="22"/>
          <w:u w:val="single"/>
        </w:rPr>
      </w:pPr>
    </w:p>
    <w:p w14:paraId="7F27FC0C" w14:textId="77777777" w:rsidR="00576600" w:rsidRDefault="00576600" w:rsidP="00576600">
      <w:pPr>
        <w:pStyle w:val="DocumentHeading"/>
        <w:spacing w:line="240" w:lineRule="auto"/>
        <w:rPr>
          <w:b w:val="0"/>
          <w:sz w:val="22"/>
          <w:szCs w:val="22"/>
        </w:rPr>
      </w:pPr>
    </w:p>
    <w:p w14:paraId="3BFD5770" w14:textId="491FDBD5" w:rsidR="00576600" w:rsidRPr="00C92CF9" w:rsidRDefault="00576600" w:rsidP="00576600">
      <w:pPr>
        <w:pStyle w:val="DocumentHeading"/>
        <w:spacing w:line="240" w:lineRule="auto"/>
        <w:rPr>
          <w:b w:val="0"/>
          <w:sz w:val="22"/>
          <w:szCs w:val="22"/>
          <w:u w:val="single"/>
        </w:rPr>
      </w:pPr>
      <w:r w:rsidRPr="00C92CF9">
        <w:rPr>
          <w:b w:val="0"/>
          <w:sz w:val="22"/>
          <w:szCs w:val="22"/>
        </w:rPr>
        <w:t>STUK har udarbejdet en vejledning til at udfylde ansøgningsskemaet</w:t>
      </w:r>
      <w:r>
        <w:rPr>
          <w:b w:val="0"/>
          <w:sz w:val="22"/>
          <w:szCs w:val="22"/>
        </w:rPr>
        <w:t xml:space="preserve">. </w:t>
      </w:r>
      <w:hyperlink r:id="rId9" w:tooltip="#AutoGenerate" w:history="1">
        <w:r w:rsidR="00610A6F" w:rsidRPr="00610A6F">
          <w:rPr>
            <w:rStyle w:val="Hyperlink"/>
            <w:b w:val="0"/>
            <w:sz w:val="22"/>
            <w:szCs w:val="22"/>
          </w:rPr>
          <w:t xml:space="preserve">Vejledningen til ansøgningsskemaet kan findes på </w:t>
        </w:r>
        <w:proofErr w:type="spellStart"/>
        <w:r w:rsidR="00610A6F" w:rsidRPr="00610A6F">
          <w:rPr>
            <w:rStyle w:val="Hyperlink"/>
            <w:b w:val="0"/>
            <w:sz w:val="22"/>
            <w:szCs w:val="22"/>
          </w:rPr>
          <w:t>BUVM’s</w:t>
        </w:r>
        <w:proofErr w:type="spellEnd"/>
        <w:r w:rsidR="00610A6F" w:rsidRPr="00610A6F">
          <w:rPr>
            <w:rStyle w:val="Hyperlink"/>
            <w:b w:val="0"/>
            <w:sz w:val="22"/>
            <w:szCs w:val="22"/>
          </w:rPr>
          <w:t xml:space="preserve"> hjemmeside uvm.dk</w:t>
        </w:r>
      </w:hyperlink>
      <w:r w:rsidR="00610A6F">
        <w:rPr>
          <w:b w:val="0"/>
          <w:sz w:val="22"/>
          <w:szCs w:val="22"/>
        </w:rPr>
        <w:t>.</w:t>
      </w:r>
    </w:p>
    <w:p w14:paraId="01103FEE" w14:textId="77777777" w:rsidR="00576600" w:rsidRPr="00C92CF9" w:rsidRDefault="00576600" w:rsidP="00576600">
      <w:pPr>
        <w:pStyle w:val="DocumentHeading"/>
        <w:spacing w:line="240" w:lineRule="auto"/>
        <w:rPr>
          <w:b w:val="0"/>
          <w:sz w:val="22"/>
          <w:szCs w:val="22"/>
        </w:rPr>
      </w:pPr>
    </w:p>
    <w:p w14:paraId="67713193" w14:textId="77777777" w:rsidR="00576600" w:rsidRPr="00C92CF9" w:rsidRDefault="00576600" w:rsidP="00576600">
      <w:pPr>
        <w:pStyle w:val="DocumentHeading"/>
        <w:spacing w:line="240" w:lineRule="auto"/>
        <w:rPr>
          <w:sz w:val="22"/>
          <w:szCs w:val="22"/>
        </w:rPr>
      </w:pPr>
      <w:r w:rsidRPr="00C92CF9">
        <w:rPr>
          <w:sz w:val="22"/>
          <w:szCs w:val="22"/>
        </w:rPr>
        <w:t>Formkrav:</w:t>
      </w:r>
    </w:p>
    <w:p w14:paraId="7C87C35E" w14:textId="77777777" w:rsidR="00576600" w:rsidRPr="00C92CF9" w:rsidRDefault="00576600" w:rsidP="00576600">
      <w:pPr>
        <w:pStyle w:val="DocumentHeading"/>
        <w:spacing w:line="240" w:lineRule="auto"/>
        <w:rPr>
          <w:sz w:val="22"/>
          <w:szCs w:val="22"/>
        </w:rPr>
      </w:pPr>
    </w:p>
    <w:p w14:paraId="7F5EF930" w14:textId="59B1C1FF" w:rsidR="00576600" w:rsidRPr="00C92CF9" w:rsidRDefault="00576600" w:rsidP="00576600">
      <w:pPr>
        <w:pStyle w:val="DocumentHeading"/>
        <w:numPr>
          <w:ilvl w:val="0"/>
          <w:numId w:val="29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 xml:space="preserve">Ansøgningen skal være databaseret og kan tage udgangspunkt i tilgængelige data fra </w:t>
      </w:r>
      <w:hyperlink r:id="rId10" w:tooltip="#AutoGenerate" w:history="1">
        <w:r w:rsidRPr="00C92CF9">
          <w:rPr>
            <w:rStyle w:val="Hyperlink"/>
            <w:b w:val="0"/>
            <w:sz w:val="22"/>
            <w:szCs w:val="22"/>
          </w:rPr>
          <w:t>Børne- og Undervisningsministeriets datavarehus</w:t>
        </w:r>
      </w:hyperlink>
      <w:r w:rsidRPr="00C92CF9">
        <w:rPr>
          <w:b w:val="0"/>
          <w:sz w:val="22"/>
          <w:szCs w:val="22"/>
        </w:rPr>
        <w:t xml:space="preserve"> eller i </w:t>
      </w:r>
      <w:r w:rsidRPr="00C92CF9">
        <w:rPr>
          <w:b w:val="0"/>
          <w:sz w:val="22"/>
          <w:szCs w:val="22"/>
        </w:rPr>
        <w:lastRenderedPageBreak/>
        <w:t xml:space="preserve">skolens egne data for at beslutningsgrundlaget er så objektivt som muligt. Det skal være tydeligt, hvor data kommer fra. </w:t>
      </w:r>
    </w:p>
    <w:p w14:paraId="798A9301" w14:textId="77777777" w:rsidR="00576600" w:rsidRPr="00C92CF9" w:rsidRDefault="00576600" w:rsidP="00576600">
      <w:pPr>
        <w:pStyle w:val="DocumentHeading"/>
        <w:numPr>
          <w:ilvl w:val="0"/>
          <w:numId w:val="29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Udbuddet, der søges om, må ikke være dimensioneret på ansøgningstidspunktet.</w:t>
      </w:r>
    </w:p>
    <w:p w14:paraId="54369535" w14:textId="77777777" w:rsidR="00576600" w:rsidRPr="00C92CF9" w:rsidRDefault="00576600" w:rsidP="00576600">
      <w:pPr>
        <w:pStyle w:val="DocumentHeading"/>
        <w:numPr>
          <w:ilvl w:val="0"/>
          <w:numId w:val="29"/>
        </w:numPr>
        <w:spacing w:line="240" w:lineRule="auto"/>
        <w:rPr>
          <w:b w:val="0"/>
          <w:sz w:val="22"/>
          <w:szCs w:val="22"/>
        </w:rPr>
      </w:pPr>
      <w:r w:rsidRPr="00C92CF9">
        <w:rPr>
          <w:b w:val="0"/>
          <w:sz w:val="22"/>
          <w:szCs w:val="22"/>
        </w:rPr>
        <w:t>Ansøgningen må max fylde 5 sider (ekskl. bilag/udtalelser).</w:t>
      </w:r>
    </w:p>
    <w:p w14:paraId="4D06F83B" w14:textId="77777777" w:rsidR="00576600" w:rsidRPr="009203CC" w:rsidRDefault="00576600" w:rsidP="00576600">
      <w:pPr>
        <w:pStyle w:val="DocumentHeading"/>
        <w:ind w:left="720"/>
        <w:rPr>
          <w:b w:val="0"/>
        </w:rPr>
      </w:pPr>
    </w:p>
    <w:p w14:paraId="1F6DD171" w14:textId="77777777" w:rsidR="00576600" w:rsidRPr="009203CC" w:rsidRDefault="00576600" w:rsidP="00576600">
      <w:pPr>
        <w:pStyle w:val="DocumentHeading"/>
      </w:pPr>
    </w:p>
    <w:p w14:paraId="5308A601" w14:textId="77777777" w:rsidR="00576600" w:rsidRPr="009203CC" w:rsidRDefault="00576600" w:rsidP="00576600">
      <w:pPr>
        <w:pStyle w:val="DocumentHeading"/>
      </w:pPr>
    </w:p>
    <w:tbl>
      <w:tblPr>
        <w:tblStyle w:val="Tabel-Gitter"/>
        <w:tblW w:w="9180" w:type="dxa"/>
        <w:tblLook w:val="04A0" w:firstRow="1" w:lastRow="0" w:firstColumn="1" w:lastColumn="0" w:noHBand="0" w:noVBand="1"/>
        <w:tblCaption w:val="Ansøgningsskema"/>
        <w:tblDescription w:val="Ansøgningsskema: Udbud af erhvervsuddannelsernes grundforløb på gymnasier mv."/>
      </w:tblPr>
      <w:tblGrid>
        <w:gridCol w:w="4468"/>
        <w:gridCol w:w="4712"/>
      </w:tblGrid>
      <w:tr w:rsidR="00576600" w:rsidRPr="009203CC" w14:paraId="4CC10012" w14:textId="77777777" w:rsidTr="0072362C">
        <w:trPr>
          <w:cantSplit/>
          <w:trHeight w:val="321"/>
          <w:tblHeader/>
        </w:trPr>
        <w:tc>
          <w:tcPr>
            <w:tcW w:w="9180" w:type="dxa"/>
            <w:gridSpan w:val="2"/>
          </w:tcPr>
          <w:p w14:paraId="0DD558EC" w14:textId="77777777" w:rsidR="00576600" w:rsidRPr="00867915" w:rsidRDefault="00576600" w:rsidP="00136B0F">
            <w:pPr>
              <w:pStyle w:val="DocumentHeading"/>
              <w:rPr>
                <w:sz w:val="22"/>
                <w:szCs w:val="22"/>
              </w:rPr>
            </w:pPr>
            <w:r w:rsidRPr="00867915">
              <w:rPr>
                <w:sz w:val="22"/>
                <w:szCs w:val="22"/>
              </w:rPr>
              <w:t>Ansøgningsskema til gymnasier mv.</w:t>
            </w:r>
          </w:p>
        </w:tc>
      </w:tr>
      <w:tr w:rsidR="00576600" w:rsidRPr="00C92CF9" w14:paraId="1DBAEAEB" w14:textId="77777777" w:rsidTr="0072362C">
        <w:trPr>
          <w:cantSplit/>
          <w:trHeight w:val="1338"/>
        </w:trPr>
        <w:tc>
          <w:tcPr>
            <w:tcW w:w="9180" w:type="dxa"/>
            <w:gridSpan w:val="2"/>
          </w:tcPr>
          <w:p w14:paraId="232C7E12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Angiv institutionsnavn, institutionsnummer og adresse på hovedinstitution: </w:t>
            </w:r>
          </w:p>
          <w:p w14:paraId="7CED2F9C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324860EB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39BDD0A0" w14:textId="77777777" w:rsidTr="0072362C">
        <w:trPr>
          <w:cantSplit/>
          <w:trHeight w:val="694"/>
        </w:trPr>
        <w:tc>
          <w:tcPr>
            <w:tcW w:w="4468" w:type="dxa"/>
          </w:tcPr>
          <w:p w14:paraId="26D30127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Tema</w:t>
            </w:r>
          </w:p>
        </w:tc>
        <w:tc>
          <w:tcPr>
            <w:tcW w:w="4712" w:type="dxa"/>
          </w:tcPr>
          <w:p w14:paraId="07E00F76" w14:textId="77777777" w:rsidR="00576600" w:rsidRPr="00867915" w:rsidRDefault="00576600" w:rsidP="00136B0F">
            <w:pPr>
              <w:pStyle w:val="DocumentHeading"/>
              <w:rPr>
                <w:rFonts w:asciiTheme="minorHAnsi" w:hAnsiTheme="minorHAnsi"/>
                <w:sz w:val="22"/>
                <w:szCs w:val="22"/>
              </w:rPr>
            </w:pPr>
            <w:r w:rsidRPr="00867915">
              <w:rPr>
                <w:rFonts w:asciiTheme="minorHAnsi" w:hAnsiTheme="minorHAnsi"/>
                <w:sz w:val="22"/>
                <w:szCs w:val="22"/>
              </w:rPr>
              <w:t>Skolens oplysninger, begrundelser og bemærkninger</w:t>
            </w:r>
          </w:p>
        </w:tc>
      </w:tr>
      <w:tr w:rsidR="00576600" w:rsidRPr="00C92CF9" w14:paraId="1A90E34C" w14:textId="77777777" w:rsidTr="0072362C">
        <w:trPr>
          <w:cantSplit/>
          <w:trHeight w:val="694"/>
        </w:trPr>
        <w:tc>
          <w:tcPr>
            <w:tcW w:w="4468" w:type="dxa"/>
          </w:tcPr>
          <w:p w14:paraId="41F94ACA" w14:textId="77777777" w:rsidR="00576600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hvilket grundforløb der ansøges om, herunder om det er grundforløbets 1. del og/eller grundforløbets 2. del</w:t>
            </w:r>
          </w:p>
          <w:p w14:paraId="13B6F7DC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6D4F698B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767D4777" w14:textId="77777777" w:rsidTr="0072362C">
        <w:trPr>
          <w:cantSplit/>
          <w:trHeight w:val="694"/>
        </w:trPr>
        <w:tc>
          <w:tcPr>
            <w:tcW w:w="4468" w:type="dxa"/>
          </w:tcPr>
          <w:p w14:paraId="436CA05E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på hvilken adresse der ansøges om at udbyde eud-grundforløb på</w:t>
            </w:r>
          </w:p>
        </w:tc>
        <w:tc>
          <w:tcPr>
            <w:tcW w:w="4712" w:type="dxa"/>
          </w:tcPr>
          <w:p w14:paraId="3951141C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2B9F6C8C" w14:textId="77777777" w:rsidTr="0072362C">
        <w:trPr>
          <w:cantSplit/>
          <w:trHeight w:val="694"/>
        </w:trPr>
        <w:tc>
          <w:tcPr>
            <w:tcW w:w="4468" w:type="dxa"/>
          </w:tcPr>
          <w:p w14:paraId="3F2BA381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Angiv i hvilken kommune udbuddet placeres</w:t>
            </w:r>
          </w:p>
        </w:tc>
        <w:tc>
          <w:tcPr>
            <w:tcW w:w="4712" w:type="dxa"/>
          </w:tcPr>
          <w:p w14:paraId="082C6EB3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3563B6EE" w14:textId="77777777" w:rsidTr="0072362C">
        <w:trPr>
          <w:cantSplit/>
          <w:trHeight w:val="694"/>
        </w:trPr>
        <w:tc>
          <w:tcPr>
            <w:tcW w:w="4468" w:type="dxa"/>
          </w:tcPr>
          <w:p w14:paraId="1E13EE15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Angiv hvilken tidsbegrænset periode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>,</w:t>
            </w: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 der ansøges om</w:t>
            </w:r>
            <w:r>
              <w:rPr>
                <w:rFonts w:asciiTheme="minorHAnsi" w:hAnsiTheme="minorHAnsi"/>
                <w:b w:val="0"/>
                <w:sz w:val="22"/>
                <w:szCs w:val="22"/>
              </w:rPr>
              <w:t xml:space="preserve"> og begrund perioden.</w:t>
            </w:r>
          </w:p>
        </w:tc>
        <w:tc>
          <w:tcPr>
            <w:tcW w:w="4712" w:type="dxa"/>
          </w:tcPr>
          <w:p w14:paraId="7DA17072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5C488ACD" w14:textId="77777777" w:rsidTr="0072362C">
        <w:trPr>
          <w:cantSplit/>
          <w:trHeight w:val="712"/>
        </w:trPr>
        <w:tc>
          <w:tcPr>
            <w:tcW w:w="4468" w:type="dxa"/>
          </w:tcPr>
          <w:p w14:paraId="4D6DA97E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Begrund ansøgningen ud fra de fire vurderingskriterier nedenfor: Uddybning af vurderingskriterierne fremgår i vejledning til ansøgning</w:t>
            </w:r>
          </w:p>
          <w:p w14:paraId="030C293C" w14:textId="77777777" w:rsidR="00576600" w:rsidRPr="00C92CF9" w:rsidRDefault="00576600" w:rsidP="00576600">
            <w:pPr>
              <w:pStyle w:val="Opstilling-talellerbog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Sikring af et geografisk dækkende udbud under hensyn til erhvervsudvikling og herunder det forventede lokale/regionale praktikpladspotentiale.</w:t>
            </w:r>
          </w:p>
          <w:p w14:paraId="049689D7" w14:textId="77777777" w:rsidR="00576600" w:rsidRPr="00C92CF9" w:rsidRDefault="00576600" w:rsidP="00576600">
            <w:pPr>
              <w:pStyle w:val="Opstilling-talellerbog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Sikring af fagligt bæredygtige og kvalitativt forsvarlige uddannelsesmiljøer</w:t>
            </w:r>
          </w:p>
          <w:p w14:paraId="1E32A293" w14:textId="77777777" w:rsidR="00576600" w:rsidRPr="00C92CF9" w:rsidRDefault="00576600" w:rsidP="00576600">
            <w:pPr>
              <w:pStyle w:val="Opstilling-talellerbog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Sikring af et geografisk dækkende udbud under hensyn til efterspørgsel og behov</w:t>
            </w:r>
          </w:p>
          <w:p w14:paraId="1793A4FB" w14:textId="77777777" w:rsidR="00576600" w:rsidRPr="00C92CF9" w:rsidRDefault="00576600" w:rsidP="00576600">
            <w:pPr>
              <w:pStyle w:val="Opstilling-talellerbogst"/>
              <w:numPr>
                <w:ilvl w:val="0"/>
                <w:numId w:val="30"/>
              </w:numPr>
              <w:spacing w:line="240" w:lineRule="auto"/>
              <w:rPr>
                <w:rFonts w:asciiTheme="minorHAnsi" w:hAnsiTheme="minorHAnsi"/>
                <w:sz w:val="22"/>
              </w:rPr>
            </w:pPr>
            <w:r w:rsidRPr="00C92CF9">
              <w:rPr>
                <w:rFonts w:asciiTheme="minorHAnsi" w:hAnsiTheme="minorHAnsi"/>
                <w:sz w:val="22"/>
              </w:rPr>
              <w:t>Bidrag til opfyldelse af de fire klare reformmål.</w:t>
            </w:r>
          </w:p>
          <w:p w14:paraId="162CF5A2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55D80BC6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6C0187A1" w14:textId="77777777" w:rsidTr="0072362C">
        <w:trPr>
          <w:cantSplit/>
          <w:trHeight w:val="712"/>
        </w:trPr>
        <w:tc>
          <w:tcPr>
            <w:tcW w:w="4468" w:type="dxa"/>
          </w:tcPr>
          <w:p w14:paraId="6601B0CA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/>
                <w:b w:val="0"/>
                <w:sz w:val="22"/>
                <w:szCs w:val="22"/>
              </w:rPr>
              <w:t>Angiv antal elever pr. kalenderår</w:t>
            </w: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, som skolen forventer, der vil begynde på det ansøgte grundforløb.</w:t>
            </w:r>
          </w:p>
          <w:p w14:paraId="69E818CF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080CBED4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6ED7E894" w14:textId="77777777" w:rsidTr="0072362C">
        <w:trPr>
          <w:cantSplit/>
          <w:trHeight w:val="694"/>
        </w:trPr>
        <w:tc>
          <w:tcPr>
            <w:tcW w:w="4468" w:type="dxa"/>
          </w:tcPr>
          <w:p w14:paraId="11BD29AC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lastRenderedPageBreak/>
              <w:t>Angiv skolens lærer- og lederressourcer, der er til rådighed for undervisning i det grundforløb, som der ansøges om, samt til kontaktlærere og mentorer mv.</w:t>
            </w:r>
          </w:p>
          <w:p w14:paraId="20F45A77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593F5CCC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72E6818A" w14:textId="77777777" w:rsidTr="0072362C">
        <w:trPr>
          <w:cantSplit/>
          <w:trHeight w:val="712"/>
        </w:trPr>
        <w:tc>
          <w:tcPr>
            <w:tcW w:w="4468" w:type="dxa"/>
          </w:tcPr>
          <w:p w14:paraId="6C027A3D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Beskriv skolens lokaler og udstyr for det ansøgte grundforløb.</w:t>
            </w:r>
          </w:p>
          <w:p w14:paraId="36185565" w14:textId="77777777" w:rsidR="00576600" w:rsidRPr="00C92CF9" w:rsidRDefault="00576600" w:rsidP="00136B0F">
            <w:pPr>
              <w:pStyle w:val="DocumentHeading"/>
              <w:spacing w:line="240" w:lineRule="auto"/>
              <w:ind w:left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5E90D86F" w14:textId="77777777" w:rsidR="00576600" w:rsidRPr="00C92CF9" w:rsidRDefault="00576600" w:rsidP="00136B0F">
            <w:pPr>
              <w:pStyle w:val="DocumentHeading"/>
              <w:spacing w:line="240" w:lineRule="auto"/>
              <w:ind w:left="360"/>
              <w:rPr>
                <w:rFonts w:asciiTheme="minorHAnsi" w:hAnsiTheme="minorHAnsi"/>
                <w:b w:val="0"/>
                <w:i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i/>
                <w:sz w:val="22"/>
                <w:szCs w:val="22"/>
              </w:rPr>
              <w:t xml:space="preserve">Bemærk, at der ikke forventes godkendt udstyrstunge uddannelser. </w:t>
            </w:r>
          </w:p>
          <w:p w14:paraId="75CC04DF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2EE3C417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45EDAFE9" w14:textId="77777777" w:rsidTr="0072362C">
        <w:trPr>
          <w:cantSplit/>
          <w:trHeight w:val="694"/>
        </w:trPr>
        <w:tc>
          <w:tcPr>
            <w:tcW w:w="4468" w:type="dxa"/>
          </w:tcPr>
          <w:p w14:paraId="10048D83" w14:textId="77777777" w:rsidR="00576600" w:rsidRPr="00C92CF9" w:rsidRDefault="00576600" w:rsidP="00136B0F">
            <w:pPr>
              <w:pStyle w:val="DocumentHeading"/>
              <w:numPr>
                <w:ilvl w:val="0"/>
                <w:numId w:val="27"/>
              </w:numPr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 xml:space="preserve">Hvilken udbyder af erhvervsuddannelser er der indgået en partnerskabsaftale med? </w:t>
            </w:r>
          </w:p>
          <w:p w14:paraId="19B5902B" w14:textId="77777777" w:rsidR="00576600" w:rsidRPr="00C92CF9" w:rsidRDefault="00576600" w:rsidP="00136B0F">
            <w:pPr>
              <w:pStyle w:val="DocumentHeading"/>
              <w:spacing w:line="240" w:lineRule="auto"/>
              <w:ind w:left="36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  <w:p w14:paraId="65687039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Partnerskabsaftale skal vedlægges ansøgning</w:t>
            </w:r>
          </w:p>
          <w:p w14:paraId="72A63A28" w14:textId="77777777" w:rsidR="00576600" w:rsidRPr="00C92CF9" w:rsidRDefault="00576600" w:rsidP="00136B0F">
            <w:pPr>
              <w:pStyle w:val="DocumentHeading"/>
              <w:spacing w:line="240" w:lineRule="auto"/>
              <w:ind w:left="720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  <w:tc>
          <w:tcPr>
            <w:tcW w:w="4712" w:type="dxa"/>
          </w:tcPr>
          <w:p w14:paraId="6E120F9B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  <w:tr w:rsidR="00576600" w:rsidRPr="00C92CF9" w14:paraId="62296789" w14:textId="77777777" w:rsidTr="0072362C">
        <w:trPr>
          <w:cantSplit/>
          <w:trHeight w:val="694"/>
        </w:trPr>
        <w:tc>
          <w:tcPr>
            <w:tcW w:w="4468" w:type="dxa"/>
          </w:tcPr>
          <w:p w14:paraId="4A824833" w14:textId="77777777" w:rsidR="00576600" w:rsidRPr="00C92CF9" w:rsidRDefault="00576600" w:rsidP="00136B0F">
            <w:pPr>
              <w:pStyle w:val="DocumentHeading"/>
              <w:spacing w:line="240" w:lineRule="auto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C92CF9">
              <w:rPr>
                <w:rFonts w:asciiTheme="minorHAnsi" w:hAnsiTheme="minorHAnsi"/>
                <w:b w:val="0"/>
                <w:sz w:val="22"/>
                <w:szCs w:val="22"/>
              </w:rPr>
              <w:t>Andre supplerende bemærkninger:</w:t>
            </w:r>
          </w:p>
        </w:tc>
        <w:tc>
          <w:tcPr>
            <w:tcW w:w="4712" w:type="dxa"/>
          </w:tcPr>
          <w:p w14:paraId="03189C1B" w14:textId="77777777" w:rsidR="00576600" w:rsidRPr="00C92CF9" w:rsidRDefault="00576600" w:rsidP="00136B0F">
            <w:pPr>
              <w:pStyle w:val="DocumentHeading"/>
              <w:rPr>
                <w:rFonts w:asciiTheme="minorHAnsi" w:hAnsiTheme="minorHAnsi"/>
                <w:b w:val="0"/>
                <w:sz w:val="22"/>
                <w:szCs w:val="22"/>
              </w:rPr>
            </w:pPr>
          </w:p>
        </w:tc>
      </w:tr>
    </w:tbl>
    <w:p w14:paraId="6975E7A8" w14:textId="77777777" w:rsidR="00576600" w:rsidRPr="00C92CF9" w:rsidRDefault="00576600" w:rsidP="00576600">
      <w:pPr>
        <w:pStyle w:val="DocumentHeading"/>
        <w:rPr>
          <w:rFonts w:asciiTheme="minorHAnsi" w:hAnsiTheme="minorHAnsi"/>
          <w:b w:val="0"/>
          <w:sz w:val="22"/>
          <w:szCs w:val="22"/>
        </w:rPr>
      </w:pPr>
    </w:p>
    <w:p w14:paraId="6B4516A8" w14:textId="77777777" w:rsidR="00576600" w:rsidRPr="00C92CF9" w:rsidRDefault="00576600" w:rsidP="00576600">
      <w:pPr>
        <w:pStyle w:val="DocumentHeading"/>
        <w:rPr>
          <w:rFonts w:asciiTheme="minorHAnsi" w:hAnsiTheme="minorHAnsi"/>
          <w:b w:val="0"/>
          <w:sz w:val="22"/>
          <w:szCs w:val="22"/>
        </w:rPr>
      </w:pPr>
    </w:p>
    <w:p w14:paraId="54832A2F" w14:textId="77777777" w:rsidR="00576600" w:rsidRPr="00C92CF9" w:rsidRDefault="00576600" w:rsidP="00576600">
      <w:pPr>
        <w:pStyle w:val="DocumentHeading"/>
        <w:rPr>
          <w:rFonts w:asciiTheme="minorHAnsi" w:hAnsiTheme="minorHAnsi"/>
          <w:b w:val="0"/>
          <w:sz w:val="22"/>
          <w:szCs w:val="22"/>
        </w:rPr>
      </w:pPr>
      <w:r w:rsidRPr="00C92CF9">
        <w:rPr>
          <w:rFonts w:asciiTheme="minorHAnsi" w:hAnsiTheme="minorHAnsi"/>
          <w:b w:val="0"/>
          <w:sz w:val="22"/>
          <w:szCs w:val="22"/>
        </w:rPr>
        <w:t>Ansøgning</w:t>
      </w:r>
      <w:r>
        <w:rPr>
          <w:rFonts w:asciiTheme="minorHAnsi" w:hAnsiTheme="minorHAnsi"/>
          <w:b w:val="0"/>
          <w:sz w:val="22"/>
          <w:szCs w:val="22"/>
        </w:rPr>
        <w:t xml:space="preserve"> vedlagt partnerskabsaftale</w:t>
      </w:r>
      <w:r w:rsidRPr="00C92CF9">
        <w:rPr>
          <w:rFonts w:asciiTheme="minorHAnsi" w:hAnsiTheme="minorHAnsi"/>
          <w:b w:val="0"/>
          <w:sz w:val="22"/>
          <w:szCs w:val="22"/>
        </w:rPr>
        <w:t xml:space="preserve"> skal sendes til:</w:t>
      </w:r>
    </w:p>
    <w:p w14:paraId="723F5698" w14:textId="62039FF8" w:rsidR="00576600" w:rsidRPr="00576600" w:rsidRDefault="0072362C" w:rsidP="00576600">
      <w:pPr>
        <w:pStyle w:val="Brdtekst"/>
      </w:pPr>
      <w:hyperlink r:id="rId11" w:tooltip="#AutoGenerate" w:history="1">
        <w:r w:rsidR="00A00A25" w:rsidRPr="008E08FB">
          <w:rPr>
            <w:rStyle w:val="Hyperlink"/>
            <w:rFonts w:asciiTheme="minorHAnsi" w:hAnsiTheme="minorHAnsi"/>
            <w:sz w:val="22"/>
            <w:szCs w:val="22"/>
          </w:rPr>
          <w:t>STUK.KE@stukuvm.dk</w:t>
        </w:r>
      </w:hyperlink>
    </w:p>
    <w:sectPr w:rsidR="00576600" w:rsidRPr="00576600" w:rsidSect="004974FF">
      <w:footerReference w:type="default" r:id="rId12"/>
      <w:headerReference w:type="first" r:id="rId13"/>
      <w:pgSz w:w="11906" w:h="16838" w:code="9"/>
      <w:pgMar w:top="1384" w:right="3686" w:bottom="1077" w:left="1418" w:header="567" w:footer="5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2ACC9" w14:textId="77777777" w:rsidR="0044493B" w:rsidRDefault="0044493B" w:rsidP="009E4B94">
      <w:pPr>
        <w:spacing w:line="240" w:lineRule="auto"/>
      </w:pPr>
      <w:r>
        <w:separator/>
      </w:r>
    </w:p>
  </w:endnote>
  <w:endnote w:type="continuationSeparator" w:id="0">
    <w:p w14:paraId="70E8A53E" w14:textId="77777777" w:rsidR="0044493B" w:rsidRDefault="0044493B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292F" w14:textId="77777777" w:rsidR="00681D83" w:rsidRPr="00681D83" w:rsidRDefault="001A2D3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B582937" wp14:editId="2B582938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735"/>
              <wp:effectExtent l="0" t="0" r="0" b="571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B58293B" w14:textId="1EAC7B3B" w:rsidR="001A2D37" w:rsidRDefault="001A2D37" w:rsidP="001A2D37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fldChar w:fldCharType="begin"/>
                          </w:r>
                          <w:r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>
                            <w:rPr>
                              <w:rStyle w:val="Sidetal"/>
                            </w:rPr>
                            <w:fldChar w:fldCharType="separate"/>
                          </w:r>
                          <w:r w:rsidR="0072362C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8293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05pt;margin-top:0;width:86.25pt;height:43.05pt;z-index:251666432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" filled="f" stroked="f" strokeweight=".5pt">
              <v:textbox inset="0,0,20mm,0">
                <w:txbxContent>
                  <w:p w14:paraId="2B58293B" w14:textId="1EAC7B3B" w:rsidR="001A2D37" w:rsidRDefault="001A2D37" w:rsidP="001A2D37">
                    <w:pPr>
                      <w:jc w:val="right"/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fldChar w:fldCharType="begin"/>
                    </w:r>
                    <w:r>
                      <w:rPr>
                        <w:rStyle w:val="Sidetal"/>
                      </w:rPr>
                      <w:instrText xml:space="preserve"> PAGE  </w:instrText>
                    </w:r>
                    <w:r>
                      <w:rPr>
                        <w:rStyle w:val="Sidetal"/>
                      </w:rPr>
                      <w:fldChar w:fldCharType="separate"/>
                    </w:r>
                    <w:r w:rsidR="0072362C">
                      <w:rPr>
                        <w:rStyle w:val="Sidetal"/>
                        <w:noProof/>
                      </w:rPr>
                      <w:t>2</w:t>
                    </w:r>
                    <w:r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D04BDA" w14:textId="77777777" w:rsidR="0044493B" w:rsidRDefault="0044493B" w:rsidP="009E4B94">
      <w:pPr>
        <w:spacing w:line="240" w:lineRule="auto"/>
      </w:pPr>
      <w:r>
        <w:separator/>
      </w:r>
    </w:p>
  </w:footnote>
  <w:footnote w:type="continuationSeparator" w:id="0">
    <w:p w14:paraId="4DDDFA5C" w14:textId="77777777" w:rsidR="0044493B" w:rsidRDefault="0044493B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582930" w14:textId="28EECF8A" w:rsidR="000A4751" w:rsidRDefault="00576600" w:rsidP="000A475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7456" behindDoc="0" locked="1" layoutInCell="1" allowOverlap="1" wp14:anchorId="6B031EE3" wp14:editId="3E8540D6">
          <wp:simplePos x="0" y="0"/>
          <wp:positionH relativeFrom="page">
            <wp:posOffset>5579745</wp:posOffset>
          </wp:positionH>
          <wp:positionV relativeFrom="page">
            <wp:posOffset>539750</wp:posOffset>
          </wp:positionV>
          <wp:extent cx="1682545" cy="900000"/>
          <wp:effectExtent l="0" t="0" r="0" b="0"/>
          <wp:wrapNone/>
          <wp:docPr id="3" name="Logo_HIDE_bmkArt" descr="#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2545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4751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B582939" wp14:editId="2B58293A">
              <wp:simplePos x="0" y="0"/>
              <wp:positionH relativeFrom="page">
                <wp:posOffset>5692140</wp:posOffset>
              </wp:positionH>
              <wp:positionV relativeFrom="page">
                <wp:posOffset>1620520</wp:posOffset>
              </wp:positionV>
              <wp:extent cx="1512000" cy="3909600"/>
              <wp:effectExtent l="0" t="0" r="12065" b="152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12000" cy="3909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2EBE7C3" w14:textId="77777777" w:rsidR="00AE08F5" w:rsidRDefault="00AE08F5">
                          <w:pPr>
                            <w:pStyle w:val="Template-Department"/>
                          </w:pPr>
                          <w:bookmarkStart w:id="1" w:name="SD_OFF_Myndighed"/>
                          <w:r w:rsidRPr="00576600">
                            <w:t>Styrelsen for Undervisning og Kvalitet</w:t>
                          </w:r>
                          <w:bookmarkEnd w:id="1"/>
                        </w:p>
                        <w:p w14:paraId="1F26F0CB" w14:textId="3937D75C" w:rsidR="00AE08F5" w:rsidRDefault="002616FE" w:rsidP="00CE66C1">
                          <w:pPr>
                            <w:pStyle w:val="Template-Department"/>
                          </w:pPr>
                          <w:bookmarkStart w:id="2" w:name="SD_USR_Undermyndighed"/>
                          <w:bookmarkStart w:id="3" w:name="HIF_SD_USR_Undermyndighed"/>
                          <w:r>
                            <w:t xml:space="preserve">Kontor for </w:t>
                          </w:r>
                          <w:r w:rsidR="00AE08F5">
                            <w:t>Erhvervsuddannelse</w:t>
                          </w:r>
                          <w:bookmarkEnd w:id="2"/>
                        </w:p>
                        <w:p w14:paraId="33F06FA1" w14:textId="0B81BA80" w:rsidR="00AE08F5" w:rsidRDefault="002616FE">
                          <w:pPr>
                            <w:pStyle w:val="Template-Adresse"/>
                          </w:pPr>
                          <w:bookmarkStart w:id="4" w:name="SD_OFF_Address"/>
                          <w:bookmarkEnd w:id="3"/>
                          <w:r>
                            <w:t>Teglholmsgade 1</w:t>
                          </w:r>
                        </w:p>
                        <w:bookmarkEnd w:id="4"/>
                        <w:p w14:paraId="29F74772" w14:textId="67E81927" w:rsidR="00AE08F5" w:rsidRDefault="002616FE">
                          <w:pPr>
                            <w:pStyle w:val="Template-Adresse"/>
                          </w:pPr>
                          <w:r>
                            <w:t>2450 København SV</w:t>
                          </w:r>
                        </w:p>
                        <w:p w14:paraId="0E7CBB58" w14:textId="77777777" w:rsidR="00AE08F5" w:rsidRDefault="00AE08F5">
                          <w:pPr>
                            <w:pStyle w:val="Template-Adresse"/>
                          </w:pPr>
                          <w:bookmarkStart w:id="5" w:name="SD_LAN_Phone"/>
                          <w:bookmarkStart w:id="6" w:name="HIF_SD_OFF_Phone"/>
                          <w:r w:rsidRPr="00576600">
                            <w:t>Tlf. nr.</w:t>
                          </w:r>
                          <w:bookmarkEnd w:id="5"/>
                          <w:r w:rsidRPr="00576600">
                            <w:t xml:space="preserve">: </w:t>
                          </w:r>
                          <w:bookmarkStart w:id="7" w:name="SD_OFF_Phone"/>
                          <w:bookmarkEnd w:id="6"/>
                          <w:r>
                            <w:t>33 92 50 00</w:t>
                          </w:r>
                          <w:bookmarkEnd w:id="7"/>
                        </w:p>
                        <w:p w14:paraId="622BCF68" w14:textId="77777777" w:rsidR="00AE08F5" w:rsidRPr="005345F2" w:rsidRDefault="00AE08F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8" w:name="SD_LAN_Email"/>
                          <w:bookmarkStart w:id="9" w:name="HIF_SD_OFF_Fax"/>
                          <w:r>
                            <w:rPr>
                              <w:lang w:val="fr-FR"/>
                            </w:rPr>
                            <w:t>E-mail</w:t>
                          </w:r>
                          <w:bookmarkEnd w:id="8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10" w:name="SD_OFF_Email"/>
                          <w:bookmarkEnd w:id="9"/>
                          <w:r>
                            <w:rPr>
                              <w:lang w:val="fr-FR"/>
                            </w:rPr>
                            <w:t>stuk@stukuvm.dk</w:t>
                          </w:r>
                          <w:bookmarkEnd w:id="10"/>
                        </w:p>
                        <w:p w14:paraId="45C0C653" w14:textId="77777777" w:rsidR="00AE08F5" w:rsidRPr="005345F2" w:rsidRDefault="00AE08F5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1" w:name="SD_OFF_Web"/>
                          <w:r w:rsidRPr="00576600">
                            <w:rPr>
                              <w:lang w:val="fr-FR"/>
                            </w:rPr>
                            <w:t>www.stukuvm.dk</w:t>
                          </w:r>
                          <w:bookmarkEnd w:id="11"/>
                        </w:p>
                        <w:p w14:paraId="0F8531C7" w14:textId="77777777" w:rsidR="00AE08F5" w:rsidRPr="00B07E52" w:rsidRDefault="00AE08F5" w:rsidP="00B07E52">
                          <w:pPr>
                            <w:pStyle w:val="Template-Adresse"/>
                            <w:rPr>
                              <w:lang w:val="fr-FR"/>
                            </w:rPr>
                          </w:pPr>
                          <w:bookmarkStart w:id="12" w:name="SD_LAN_CVR"/>
                          <w:r>
                            <w:rPr>
                              <w:lang w:val="fr-FR"/>
                            </w:rPr>
                            <w:t>CVR nr.</w:t>
                          </w:r>
                          <w:bookmarkEnd w:id="12"/>
                          <w:r w:rsidRPr="005345F2">
                            <w:rPr>
                              <w:lang w:val="fr-FR"/>
                            </w:rPr>
                            <w:t xml:space="preserve">: </w:t>
                          </w:r>
                          <w:bookmarkStart w:id="13" w:name="SD_OFF_CVR"/>
                          <w:r>
                            <w:rPr>
                              <w:lang w:val="fr-FR"/>
                            </w:rPr>
                            <w:t>29634750</w:t>
                          </w:r>
                          <w:bookmarkEnd w:id="13"/>
                        </w:p>
                        <w:tbl>
                          <w:tblPr>
                            <w:tblStyle w:val="Tabel-Gitter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352"/>
                          </w:tblGrid>
                          <w:tr w:rsidR="00B07E52" w:rsidRPr="00171428" w14:paraId="2B582946" w14:textId="77777777" w:rsidTr="00AE08F5">
                            <w:trPr>
                              <w:trHeight w:val="2740"/>
                            </w:trPr>
                            <w:tc>
                              <w:tcPr>
                                <w:tcW w:w="2352" w:type="dxa"/>
                              </w:tcPr>
                              <w:p w14:paraId="2B582944" w14:textId="719B82E5" w:rsidR="00B07E52" w:rsidRPr="00567080" w:rsidRDefault="002616FE" w:rsidP="00B07E52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4" w:name="SD_FLD_DocumentDate"/>
                                <w:r>
                                  <w:rPr>
                                    <w:lang w:val="en-US"/>
                                  </w:rPr>
                                  <w:t>14</w:t>
                                </w:r>
                                <w:r w:rsidR="00576600">
                                  <w:rPr>
                                    <w:lang w:val="en-US"/>
                                  </w:rPr>
                                  <w:t xml:space="preserve">. </w:t>
                                </w:r>
                                <w:r>
                                  <w:rPr>
                                    <w:lang w:val="en-US"/>
                                  </w:rPr>
                                  <w:t>marts</w:t>
                                </w:r>
                                <w:r w:rsidR="00576600">
                                  <w:rPr>
                                    <w:lang w:val="en-US"/>
                                  </w:rPr>
                                  <w:t xml:space="preserve"> 2021</w:t>
                                </w:r>
                                <w:bookmarkEnd w:id="14"/>
                              </w:p>
                              <w:p w14:paraId="2B582945" w14:textId="07D4C890" w:rsidR="00B07E52" w:rsidRPr="00B07E52" w:rsidRDefault="00576600" w:rsidP="002616FE">
                                <w:pPr>
                                  <w:pStyle w:val="Template-DatoogSagsnr"/>
                                  <w:rPr>
                                    <w:lang w:val="en-US"/>
                                  </w:rPr>
                                </w:pPr>
                                <w:bookmarkStart w:id="15" w:name="SD_LAN_CaseNo"/>
                                <w:bookmarkStart w:id="16" w:name="HIF_SD_FLD_CaseNo"/>
                                <w:r>
                                  <w:rPr>
                                    <w:lang w:val="en-US"/>
                                  </w:rPr>
                                  <w:t>Sags nr.</w:t>
                                </w:r>
                                <w:bookmarkEnd w:id="15"/>
                                <w:r w:rsidR="00B07E52" w:rsidRPr="00D77C8B">
                                  <w:rPr>
                                    <w:lang w:val="en-US"/>
                                  </w:rPr>
                                  <w:t>:</w:t>
                                </w:r>
                                <w:sdt>
                                  <w:sdtPr>
                                    <w:tag w:val="ToCase.Name"/>
                                    <w:id w:val="10000"/>
                                    <w:placeholder>
                                      <w:docPart w:val="CACBAB21A0EC4D41A6B0A84820B93814"/>
                                    </w:placeholder>
      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      <w:text/>
                                  </w:sdtPr>
                                  <w:sdtEndPr/>
                                  <w:sdtContent>
                                    <w:r w:rsidR="009D7FAA">
                                      <w:t>20/17379</w:t>
                                    </w:r>
                                  </w:sdtContent>
                                </w:sdt>
                                <w:bookmarkEnd w:id="16"/>
                              </w:p>
                            </w:tc>
                          </w:tr>
                        </w:tbl>
                        <w:p w14:paraId="2B582947" w14:textId="77777777" w:rsidR="000A4751" w:rsidRPr="00D77C8B" w:rsidRDefault="000A4751" w:rsidP="000A4751">
                          <w:pPr>
                            <w:pStyle w:val="Template-Adresse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58293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48.2pt;margin-top:127.6pt;width:119.05pt;height:307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" filled="f" stroked="f" strokeweight=".5pt">
              <v:textbox inset="0,0,0,0">
                <w:txbxContent>
                  <w:p w14:paraId="32EBE7C3" w14:textId="77777777" w:rsidR="00AE08F5" w:rsidRDefault="00AE08F5">
                    <w:pPr>
                      <w:pStyle w:val="Template-Department"/>
                    </w:pPr>
                    <w:bookmarkStart w:id="17" w:name="SD_OFF_Myndighed"/>
                    <w:r w:rsidRPr="00576600">
                      <w:t>Styrelsen for Undervisning og Kvalitet</w:t>
                    </w:r>
                    <w:bookmarkEnd w:id="17"/>
                  </w:p>
                  <w:p w14:paraId="1F26F0CB" w14:textId="3937D75C" w:rsidR="00AE08F5" w:rsidRDefault="002616FE" w:rsidP="00CE66C1">
                    <w:pPr>
                      <w:pStyle w:val="Template-Department"/>
                    </w:pPr>
                    <w:bookmarkStart w:id="18" w:name="SD_USR_Undermyndighed"/>
                    <w:bookmarkStart w:id="19" w:name="HIF_SD_USR_Undermyndighed"/>
                    <w:r>
                      <w:t xml:space="preserve">Kontor for </w:t>
                    </w:r>
                    <w:r w:rsidR="00AE08F5">
                      <w:t>Erhvervsuddannelse</w:t>
                    </w:r>
                    <w:bookmarkEnd w:id="18"/>
                  </w:p>
                  <w:p w14:paraId="33F06FA1" w14:textId="0B81BA80" w:rsidR="00AE08F5" w:rsidRDefault="002616FE">
                    <w:pPr>
                      <w:pStyle w:val="Template-Adresse"/>
                    </w:pPr>
                    <w:bookmarkStart w:id="20" w:name="SD_OFF_Address"/>
                    <w:bookmarkEnd w:id="19"/>
                    <w:r>
                      <w:t>Teglholmsgade 1</w:t>
                    </w:r>
                  </w:p>
                  <w:bookmarkEnd w:id="20"/>
                  <w:p w14:paraId="29F74772" w14:textId="67E81927" w:rsidR="00AE08F5" w:rsidRDefault="002616FE">
                    <w:pPr>
                      <w:pStyle w:val="Template-Adresse"/>
                    </w:pPr>
                    <w:r>
                      <w:t>2450 København SV</w:t>
                    </w:r>
                  </w:p>
                  <w:p w14:paraId="0E7CBB58" w14:textId="77777777" w:rsidR="00AE08F5" w:rsidRDefault="00AE08F5">
                    <w:pPr>
                      <w:pStyle w:val="Template-Adresse"/>
                    </w:pPr>
                    <w:bookmarkStart w:id="21" w:name="SD_LAN_Phone"/>
                    <w:bookmarkStart w:id="22" w:name="HIF_SD_OFF_Phone"/>
                    <w:r w:rsidRPr="00576600">
                      <w:t>Tlf. nr.</w:t>
                    </w:r>
                    <w:bookmarkEnd w:id="21"/>
                    <w:r w:rsidRPr="00576600">
                      <w:t xml:space="preserve">: </w:t>
                    </w:r>
                    <w:bookmarkStart w:id="23" w:name="SD_OFF_Phone"/>
                    <w:bookmarkEnd w:id="22"/>
                    <w:r>
                      <w:t>33 92 50 00</w:t>
                    </w:r>
                    <w:bookmarkEnd w:id="23"/>
                  </w:p>
                  <w:p w14:paraId="622BCF68" w14:textId="77777777" w:rsidR="00AE08F5" w:rsidRPr="005345F2" w:rsidRDefault="00AE08F5">
                    <w:pPr>
                      <w:pStyle w:val="Template-Adresse"/>
                      <w:rPr>
                        <w:lang w:val="fr-FR"/>
                      </w:rPr>
                    </w:pPr>
                    <w:bookmarkStart w:id="24" w:name="SD_LAN_Email"/>
                    <w:bookmarkStart w:id="25" w:name="HIF_SD_OFF_Fax"/>
                    <w:r>
                      <w:rPr>
                        <w:lang w:val="fr-FR"/>
                      </w:rPr>
                      <w:t>E-mail</w:t>
                    </w:r>
                    <w:bookmarkEnd w:id="24"/>
                    <w:r w:rsidRPr="005345F2">
                      <w:rPr>
                        <w:lang w:val="fr-FR"/>
                      </w:rPr>
                      <w:t xml:space="preserve">: </w:t>
                    </w:r>
                    <w:bookmarkStart w:id="26" w:name="SD_OFF_Email"/>
                    <w:bookmarkEnd w:id="25"/>
                    <w:r>
                      <w:rPr>
                        <w:lang w:val="fr-FR"/>
                      </w:rPr>
                      <w:t>stuk@stukuvm.dk</w:t>
                    </w:r>
                    <w:bookmarkEnd w:id="26"/>
                  </w:p>
                  <w:p w14:paraId="45C0C653" w14:textId="77777777" w:rsidR="00AE08F5" w:rsidRPr="005345F2" w:rsidRDefault="00AE08F5">
                    <w:pPr>
                      <w:pStyle w:val="Template-Adresse"/>
                      <w:rPr>
                        <w:lang w:val="fr-FR"/>
                      </w:rPr>
                    </w:pPr>
                    <w:bookmarkStart w:id="27" w:name="SD_OFF_Web"/>
                    <w:r w:rsidRPr="00576600">
                      <w:rPr>
                        <w:lang w:val="fr-FR"/>
                      </w:rPr>
                      <w:t>www.stukuvm.dk</w:t>
                    </w:r>
                    <w:bookmarkEnd w:id="27"/>
                  </w:p>
                  <w:p w14:paraId="0F8531C7" w14:textId="77777777" w:rsidR="00AE08F5" w:rsidRPr="00B07E52" w:rsidRDefault="00AE08F5" w:rsidP="00B07E52">
                    <w:pPr>
                      <w:pStyle w:val="Template-Adresse"/>
                      <w:rPr>
                        <w:lang w:val="fr-FR"/>
                      </w:rPr>
                    </w:pPr>
                    <w:bookmarkStart w:id="28" w:name="SD_LAN_CVR"/>
                    <w:r>
                      <w:rPr>
                        <w:lang w:val="fr-FR"/>
                      </w:rPr>
                      <w:t>CVR nr.</w:t>
                    </w:r>
                    <w:bookmarkEnd w:id="28"/>
                    <w:r w:rsidRPr="005345F2">
                      <w:rPr>
                        <w:lang w:val="fr-FR"/>
                      </w:rPr>
                      <w:t xml:space="preserve">: </w:t>
                    </w:r>
                    <w:bookmarkStart w:id="29" w:name="SD_OFF_CVR"/>
                    <w:r>
                      <w:rPr>
                        <w:lang w:val="fr-FR"/>
                      </w:rPr>
                      <w:t>29634750</w:t>
                    </w:r>
                    <w:bookmarkEnd w:id="29"/>
                  </w:p>
                  <w:tbl>
                    <w:tblPr>
                      <w:tblStyle w:val="Tabel-Gitter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352"/>
                    </w:tblGrid>
                    <w:tr w:rsidR="00B07E52" w:rsidRPr="00171428" w14:paraId="2B582946" w14:textId="77777777" w:rsidTr="00AE08F5">
                      <w:trPr>
                        <w:trHeight w:val="2740"/>
                      </w:trPr>
                      <w:tc>
                        <w:tcPr>
                          <w:tcW w:w="2352" w:type="dxa"/>
                        </w:tcPr>
                        <w:p w14:paraId="2B582944" w14:textId="719B82E5" w:rsidR="00B07E52" w:rsidRPr="00567080" w:rsidRDefault="002616FE" w:rsidP="00B07E52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0" w:name="SD_FLD_DocumentDate"/>
                          <w:r>
                            <w:rPr>
                              <w:lang w:val="en-US"/>
                            </w:rPr>
                            <w:t>14</w:t>
                          </w:r>
                          <w:r w:rsidR="00576600">
                            <w:rPr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lang w:val="en-US"/>
                            </w:rPr>
                            <w:t>marts</w:t>
                          </w:r>
                          <w:r w:rsidR="00576600">
                            <w:rPr>
                              <w:lang w:val="en-US"/>
                            </w:rPr>
                            <w:t xml:space="preserve"> 2021</w:t>
                          </w:r>
                          <w:bookmarkEnd w:id="30"/>
                        </w:p>
                        <w:p w14:paraId="2B582945" w14:textId="07D4C890" w:rsidR="00B07E52" w:rsidRPr="00B07E52" w:rsidRDefault="00576600" w:rsidP="002616FE">
                          <w:pPr>
                            <w:pStyle w:val="Template-DatoogSagsnr"/>
                            <w:rPr>
                              <w:lang w:val="en-US"/>
                            </w:rPr>
                          </w:pPr>
                          <w:bookmarkStart w:id="31" w:name="SD_LAN_CaseNo"/>
                          <w:bookmarkStart w:id="32" w:name="HIF_SD_FLD_CaseNo"/>
                          <w:r>
                            <w:rPr>
                              <w:lang w:val="en-US"/>
                            </w:rPr>
                            <w:t>Sags nr.</w:t>
                          </w:r>
                          <w:bookmarkEnd w:id="31"/>
                          <w:r w:rsidR="00B07E52" w:rsidRPr="00D77C8B">
                            <w:rPr>
                              <w:lang w:val="en-US"/>
                            </w:rPr>
                            <w:t>:</w:t>
                          </w:r>
                          <w:sdt>
                            <w:sdtPr>
                              <w:tag w:val="ToCase.Name"/>
                              <w:id w:val="10000"/>
                              <w:placeholder>
                                <w:docPart w:val="CACBAB21A0EC4D41A6B0A84820B93814"/>
                              </w:placeholder>
                              <w:dataBinding w:prefixMappings="xmlns:gbs='http://www.software-innovation.no/growBusinessDocument'" w:xpath="/gbs:GrowBusinessDocument/gbs:ToCase.Name[@gbs:key='10000']" w:storeItemID="{176A2153-FE88-49AA-82C3-D8F1A63775FB}"/>
                              <w:text/>
                            </w:sdtPr>
                            <w:sdtEndPr/>
                            <w:sdtContent>
                              <w:r w:rsidR="009D7FAA">
                                <w:t>20/17379</w:t>
                              </w:r>
                            </w:sdtContent>
                          </w:sdt>
                          <w:bookmarkEnd w:id="32"/>
                        </w:p>
                      </w:tc>
                    </w:tr>
                  </w:tbl>
                  <w:p w14:paraId="2B582947" w14:textId="77777777" w:rsidR="000A4751" w:rsidRPr="00D77C8B" w:rsidRDefault="000A4751" w:rsidP="000A4751">
                    <w:pPr>
                      <w:pStyle w:val="Template-Adresse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2B582931" w14:textId="77777777" w:rsidR="008F4D20" w:rsidRDefault="008F4D20" w:rsidP="000A4751">
    <w:pPr>
      <w:pStyle w:val="Sidehoved"/>
    </w:pPr>
    <w:bookmarkStart w:id="33" w:name="SD_Notat"/>
    <w:bookmarkEnd w:id="33"/>
  </w:p>
  <w:p w14:paraId="2B582932" w14:textId="77777777" w:rsidR="00B07E52" w:rsidRDefault="00B07E52" w:rsidP="000A4751">
    <w:pPr>
      <w:pStyle w:val="Sidehoved"/>
    </w:pPr>
  </w:p>
  <w:p w14:paraId="2B582933" w14:textId="77777777" w:rsidR="00B07E52" w:rsidRDefault="00B07E52" w:rsidP="000A4751">
    <w:pPr>
      <w:pStyle w:val="Sidehoved"/>
    </w:pPr>
  </w:p>
  <w:p w14:paraId="2B582934" w14:textId="77777777" w:rsidR="00B07E52" w:rsidRDefault="00B07E52" w:rsidP="000A4751">
    <w:pPr>
      <w:pStyle w:val="Sidehoved"/>
    </w:pPr>
  </w:p>
  <w:p w14:paraId="2B582935" w14:textId="77777777" w:rsidR="00B07E52" w:rsidRDefault="00B07E52" w:rsidP="000A4751">
    <w:pPr>
      <w:pStyle w:val="Sidehoved"/>
    </w:pPr>
  </w:p>
  <w:p w14:paraId="2B582936" w14:textId="77777777" w:rsidR="00B07E52" w:rsidRPr="000A4751" w:rsidRDefault="00B07E52" w:rsidP="000A4751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8A0012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792DED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DCAD7D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18BC16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C27262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121FBA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05489F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04C5786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3A16728"/>
    <w:multiLevelType w:val="hybridMultilevel"/>
    <w:tmpl w:val="A552A628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6FA2A41"/>
    <w:multiLevelType w:val="multilevel"/>
    <w:tmpl w:val="7B3AE62E"/>
    <w:lvl w:ilvl="0">
      <w:start w:val="1"/>
      <w:numFmt w:val="lowerRoman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1" w15:restartNumberingAfterBreak="0">
    <w:nsid w:val="1EDB5BDF"/>
    <w:multiLevelType w:val="multilevel"/>
    <w:tmpl w:val="202483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2C3B7F84"/>
    <w:multiLevelType w:val="hybridMultilevel"/>
    <w:tmpl w:val="AD6236BC"/>
    <w:lvl w:ilvl="0" w:tplc="BD8C4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104791"/>
    <w:multiLevelType w:val="multilevel"/>
    <w:tmpl w:val="559A78F0"/>
    <w:lvl w:ilvl="0">
      <w:start w:val="1"/>
      <w:numFmt w:val="decimal"/>
      <w:pStyle w:val="Overskrift1"/>
      <w:lvlText w:val="%1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4" w15:restartNumberingAfterBreak="0">
    <w:nsid w:val="54F63086"/>
    <w:multiLevelType w:val="multilevel"/>
    <w:tmpl w:val="1C880C8C"/>
    <w:lvl w:ilvl="0">
      <w:start w:val="1"/>
      <w:numFmt w:val="lowerLetter"/>
      <w:pStyle w:val="Bogstavliste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5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6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5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3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16"/>
  </w:num>
  <w:num w:numId="24">
    <w:abstractNumId w:val="15"/>
  </w:num>
  <w:num w:numId="25">
    <w:abstractNumId w:val="16"/>
  </w:num>
  <w:num w:numId="26">
    <w:abstractNumId w:val="15"/>
  </w:num>
  <w:num w:numId="27">
    <w:abstractNumId w:val="9"/>
  </w:num>
  <w:num w:numId="28">
    <w:abstractNumId w:val="11"/>
  </w:num>
  <w:num w:numId="29">
    <w:abstractNumId w:val="12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1304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565E2"/>
    <w:rsid w:val="00064EA4"/>
    <w:rsid w:val="00065BE2"/>
    <w:rsid w:val="00090318"/>
    <w:rsid w:val="00094147"/>
    <w:rsid w:val="00094ABD"/>
    <w:rsid w:val="00095A12"/>
    <w:rsid w:val="000A4751"/>
    <w:rsid w:val="000A5604"/>
    <w:rsid w:val="000E74F3"/>
    <w:rsid w:val="000F6515"/>
    <w:rsid w:val="0013244F"/>
    <w:rsid w:val="0014665D"/>
    <w:rsid w:val="00152BED"/>
    <w:rsid w:val="00171428"/>
    <w:rsid w:val="00182651"/>
    <w:rsid w:val="001A2D37"/>
    <w:rsid w:val="001A4B5E"/>
    <w:rsid w:val="001A72F2"/>
    <w:rsid w:val="001E4ED8"/>
    <w:rsid w:val="002413CA"/>
    <w:rsid w:val="00244D70"/>
    <w:rsid w:val="00245C72"/>
    <w:rsid w:val="002616FE"/>
    <w:rsid w:val="00277AED"/>
    <w:rsid w:val="00293C27"/>
    <w:rsid w:val="002B0382"/>
    <w:rsid w:val="002B1B9D"/>
    <w:rsid w:val="002D5562"/>
    <w:rsid w:val="002E74A4"/>
    <w:rsid w:val="00320FF0"/>
    <w:rsid w:val="0032428F"/>
    <w:rsid w:val="00337843"/>
    <w:rsid w:val="00376261"/>
    <w:rsid w:val="003A0E22"/>
    <w:rsid w:val="003B35B0"/>
    <w:rsid w:val="003C4F9F"/>
    <w:rsid w:val="003C60F1"/>
    <w:rsid w:val="003D642C"/>
    <w:rsid w:val="004178CA"/>
    <w:rsid w:val="00421174"/>
    <w:rsid w:val="00424703"/>
    <w:rsid w:val="00424709"/>
    <w:rsid w:val="00424AD9"/>
    <w:rsid w:val="0044493B"/>
    <w:rsid w:val="004974FF"/>
    <w:rsid w:val="004A33C2"/>
    <w:rsid w:val="004C01B2"/>
    <w:rsid w:val="004D5836"/>
    <w:rsid w:val="0050237F"/>
    <w:rsid w:val="005178A7"/>
    <w:rsid w:val="005345F2"/>
    <w:rsid w:val="00537F6C"/>
    <w:rsid w:val="005400B8"/>
    <w:rsid w:val="00555D94"/>
    <w:rsid w:val="00557FEA"/>
    <w:rsid w:val="00565316"/>
    <w:rsid w:val="00567080"/>
    <w:rsid w:val="00576600"/>
    <w:rsid w:val="005A28D4"/>
    <w:rsid w:val="005B1401"/>
    <w:rsid w:val="005C08A6"/>
    <w:rsid w:val="005C5F97"/>
    <w:rsid w:val="005D5D38"/>
    <w:rsid w:val="005F1580"/>
    <w:rsid w:val="005F3ED8"/>
    <w:rsid w:val="005F6B57"/>
    <w:rsid w:val="00610A6F"/>
    <w:rsid w:val="0063580F"/>
    <w:rsid w:val="00637A6D"/>
    <w:rsid w:val="00645B12"/>
    <w:rsid w:val="00655B49"/>
    <w:rsid w:val="00655EBC"/>
    <w:rsid w:val="006651D9"/>
    <w:rsid w:val="00681D83"/>
    <w:rsid w:val="006900C2"/>
    <w:rsid w:val="006920BA"/>
    <w:rsid w:val="006B007B"/>
    <w:rsid w:val="006B30A9"/>
    <w:rsid w:val="006C62A1"/>
    <w:rsid w:val="006E530F"/>
    <w:rsid w:val="0070267E"/>
    <w:rsid w:val="00706E32"/>
    <w:rsid w:val="0072362C"/>
    <w:rsid w:val="00753CC8"/>
    <w:rsid w:val="007546AF"/>
    <w:rsid w:val="00765934"/>
    <w:rsid w:val="00780CEF"/>
    <w:rsid w:val="007C2FCF"/>
    <w:rsid w:val="007E373C"/>
    <w:rsid w:val="00892D08"/>
    <w:rsid w:val="00893791"/>
    <w:rsid w:val="008C2DC9"/>
    <w:rsid w:val="008C588B"/>
    <w:rsid w:val="008C5CCB"/>
    <w:rsid w:val="008E36B9"/>
    <w:rsid w:val="008E5967"/>
    <w:rsid w:val="008E5A6D"/>
    <w:rsid w:val="008F32DF"/>
    <w:rsid w:val="008F3540"/>
    <w:rsid w:val="008F4D20"/>
    <w:rsid w:val="00924450"/>
    <w:rsid w:val="00945E42"/>
    <w:rsid w:val="0094757D"/>
    <w:rsid w:val="00951B25"/>
    <w:rsid w:val="009737E4"/>
    <w:rsid w:val="0097542F"/>
    <w:rsid w:val="00976F55"/>
    <w:rsid w:val="00983B74"/>
    <w:rsid w:val="00990263"/>
    <w:rsid w:val="009A4CCC"/>
    <w:rsid w:val="009B7963"/>
    <w:rsid w:val="009D7FAA"/>
    <w:rsid w:val="009E4531"/>
    <w:rsid w:val="009E4B94"/>
    <w:rsid w:val="00A00A25"/>
    <w:rsid w:val="00A5100F"/>
    <w:rsid w:val="00A6019D"/>
    <w:rsid w:val="00A7754A"/>
    <w:rsid w:val="00A868B9"/>
    <w:rsid w:val="00AB4582"/>
    <w:rsid w:val="00AE08F5"/>
    <w:rsid w:val="00AF1D02"/>
    <w:rsid w:val="00AF3696"/>
    <w:rsid w:val="00B00D92"/>
    <w:rsid w:val="00B06B3A"/>
    <w:rsid w:val="00B07E52"/>
    <w:rsid w:val="00B3296A"/>
    <w:rsid w:val="00B66570"/>
    <w:rsid w:val="00BA05AC"/>
    <w:rsid w:val="00BA6E5F"/>
    <w:rsid w:val="00BB4255"/>
    <w:rsid w:val="00C357EF"/>
    <w:rsid w:val="00C56461"/>
    <w:rsid w:val="00C863C1"/>
    <w:rsid w:val="00C9721F"/>
    <w:rsid w:val="00CA2B56"/>
    <w:rsid w:val="00CA4F9E"/>
    <w:rsid w:val="00CC6322"/>
    <w:rsid w:val="00CD5B58"/>
    <w:rsid w:val="00CE66C1"/>
    <w:rsid w:val="00CF635D"/>
    <w:rsid w:val="00D14893"/>
    <w:rsid w:val="00D230A3"/>
    <w:rsid w:val="00D27D0E"/>
    <w:rsid w:val="00D3752F"/>
    <w:rsid w:val="00D53670"/>
    <w:rsid w:val="00D6084C"/>
    <w:rsid w:val="00D774F4"/>
    <w:rsid w:val="00D77C8B"/>
    <w:rsid w:val="00D859C4"/>
    <w:rsid w:val="00D96141"/>
    <w:rsid w:val="00DB31AF"/>
    <w:rsid w:val="00DC61BD"/>
    <w:rsid w:val="00DD1936"/>
    <w:rsid w:val="00DE2B28"/>
    <w:rsid w:val="00E45EC1"/>
    <w:rsid w:val="00E53EE9"/>
    <w:rsid w:val="00E6461C"/>
    <w:rsid w:val="00E6705B"/>
    <w:rsid w:val="00E856B5"/>
    <w:rsid w:val="00EA3B59"/>
    <w:rsid w:val="00EC22EF"/>
    <w:rsid w:val="00ED5D00"/>
    <w:rsid w:val="00ED69BB"/>
    <w:rsid w:val="00EF2086"/>
    <w:rsid w:val="00EF4D86"/>
    <w:rsid w:val="00F24152"/>
    <w:rsid w:val="00F710A5"/>
    <w:rsid w:val="00FB440D"/>
    <w:rsid w:val="00FC41A6"/>
    <w:rsid w:val="00FD2FB9"/>
    <w:rsid w:val="00FE2C9C"/>
    <w:rsid w:val="00FE4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B582927"/>
  <w15:docId w15:val="{D3B9E20D-73F6-4796-AC6B-77E371CF2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9" w:unhideWhenUsed="1"/>
    <w:lsdException w:name="toc 5" w:semiHidden="1" w:uiPriority="9" w:unhideWhenUsed="1"/>
    <w:lsdException w:name="toc 6" w:semiHidden="1" w:uiPriority="9" w:unhideWhenUsed="1"/>
    <w:lsdException w:name="toc 7" w:semiHidden="1" w:uiPriority="9" w:unhideWhenUsed="1"/>
    <w:lsdException w:name="toc 8" w:semiHidden="1" w:uiPriority="9" w:unhideWhenUsed="1"/>
    <w:lsdException w:name="toc 9" w:semiHidden="1" w:uiPriority="9" w:unhideWhenUsed="1"/>
    <w:lsdException w:name="Normal Indent" w:semiHidden="1" w:uiPriority="0" w:unhideWhenUsed="1"/>
    <w:lsdException w:name="footnote text" w:semiHidden="1" w:uiPriority="2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10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iPriority="21" w:unhideWhenUsed="1"/>
    <w:lsdException w:name="endnote text" w:semiHidden="1" w:uiPriority="21" w:unhideWhenUsed="1"/>
    <w:lsdException w:name="table of authorities" w:semiHidden="1" w:uiPriority="10" w:unhideWhenUsed="1"/>
    <w:lsdException w:name="macro" w:semiHidden="1" w:unhideWhenUsed="1"/>
    <w:lsdException w:name="toa heading" w:semiHidden="1" w:uiPriority="10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1" w:unhideWhenUsed="1"/>
    <w:lsdException w:name="FollowedHyperlink" w:semiHidden="1" w:uiPriority="21" w:unhideWhenUsed="1"/>
    <w:lsdException w:name="Strong" w:uiPriority="19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19"/>
    <w:lsdException w:name="Intense Quote" w:uiPriority="1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19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9BB"/>
  </w:style>
  <w:style w:type="paragraph" w:styleId="Overskrift1">
    <w:name w:val="heading 1"/>
    <w:basedOn w:val="Normal"/>
    <w:next w:val="Brdtekst"/>
    <w:link w:val="Overskrift1Tegn"/>
    <w:uiPriority w:val="1"/>
    <w:qFormat/>
    <w:rsid w:val="00645B12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645B12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Brdtekst"/>
    <w:link w:val="Overskrift3Tegn"/>
    <w:uiPriority w:val="3"/>
    <w:qFormat/>
    <w:rsid w:val="00645B12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645B12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645B12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645B12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645B12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645B12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645B12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645B12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45B12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645B12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645B12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645B12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645B12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645B12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645B12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645B12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645B12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645B12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645B12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645B12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645B12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645B12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645B12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645B12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645B12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645B12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645B12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645B12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645B12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qFormat/>
    <w:rsid w:val="005400B8"/>
    <w:rPr>
      <w:b/>
      <w:bCs/>
    </w:rPr>
  </w:style>
  <w:style w:type="paragraph" w:styleId="Indholdsfortegnelse1">
    <w:name w:val="toc 1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280" w:line="280" w:lineRule="atLeast"/>
      <w:ind w:left="454" w:right="567" w:hanging="454"/>
    </w:pPr>
    <w:rPr>
      <w:rFonts w:ascii="Calibri" w:hAnsi="Calibri"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152BED"/>
    <w:pPr>
      <w:tabs>
        <w:tab w:val="left" w:pos="454"/>
        <w:tab w:val="right" w:leader="dot" w:pos="6804"/>
      </w:tabs>
      <w:spacing w:before="60" w:line="280" w:lineRule="atLeast"/>
      <w:ind w:left="908" w:right="567" w:hanging="454"/>
    </w:pPr>
    <w:rPr>
      <w:rFonts w:ascii="Calibri" w:hAnsi="Calibri"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152BED"/>
    <w:pPr>
      <w:tabs>
        <w:tab w:val="left" w:pos="680"/>
        <w:tab w:val="right" w:leader="dot" w:pos="6804"/>
      </w:tabs>
      <w:spacing w:before="20" w:line="280" w:lineRule="atLeast"/>
      <w:ind w:left="1587" w:right="567" w:hanging="680"/>
    </w:pPr>
    <w:rPr>
      <w:rFonts w:ascii="Calibri" w:hAnsi="Calibri"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5">
    <w:name w:val="toc 5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6">
    <w:name w:val="toc 6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7">
    <w:name w:val="toc 7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8">
    <w:name w:val="toc 8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Indholdsfortegnelse9">
    <w:name w:val="toc 9"/>
    <w:basedOn w:val="Normal"/>
    <w:next w:val="Normal"/>
    <w:uiPriority w:val="9"/>
    <w:semiHidden/>
    <w:rsid w:val="00152BED"/>
    <w:pPr>
      <w:spacing w:line="280" w:lineRule="atLeast"/>
      <w:ind w:right="567"/>
    </w:pPr>
    <w:rPr>
      <w:rFonts w:ascii="Calibri" w:hAnsi="Calibri"/>
      <w:sz w:val="22"/>
      <w:szCs w:val="22"/>
    </w:rPr>
  </w:style>
  <w:style w:type="paragraph" w:styleId="Overskrift">
    <w:name w:val="TOC Heading"/>
    <w:basedOn w:val="Normal"/>
    <w:next w:val="Normal"/>
    <w:uiPriority w:val="39"/>
    <w:semiHidden/>
    <w:rsid w:val="00152BED"/>
    <w:pPr>
      <w:spacing w:before="840" w:after="280" w:line="440" w:lineRule="atLeast"/>
    </w:pPr>
    <w:rPr>
      <w:rFonts w:ascii="Calibri" w:hAnsi="Calibri"/>
      <w:b/>
      <w:sz w:val="40"/>
      <w:szCs w:val="22"/>
    </w:rPr>
  </w:style>
  <w:style w:type="paragraph" w:styleId="Bloktekst">
    <w:name w:val="Block Text"/>
    <w:basedOn w:val="Normal"/>
    <w:uiPriority w:val="99"/>
    <w:semiHidden/>
    <w:rsid w:val="00645B12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5400B8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645B12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5400B8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5400B8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92445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92445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645B12"/>
    <w:rPr>
      <w:lang w:val="da-DK"/>
    </w:rPr>
  </w:style>
  <w:style w:type="paragraph" w:customStyle="1" w:styleId="Template">
    <w:name w:val="Template"/>
    <w:uiPriority w:val="8"/>
    <w:semiHidden/>
    <w:rsid w:val="002B1B9D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645B12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645B12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645B12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645B12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645B12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645B12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645B12"/>
    <w:rPr>
      <w:color w:val="auto"/>
      <w:lang w:val="da-DK"/>
    </w:rPr>
  </w:style>
  <w:style w:type="paragraph" w:customStyle="1" w:styleId="Tabel">
    <w:name w:val="Tabel"/>
    <w:uiPriority w:val="7"/>
    <w:rsid w:val="005345F2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645B12"/>
  </w:style>
  <w:style w:type="paragraph" w:customStyle="1" w:styleId="Tabel-TekstTotal">
    <w:name w:val="Tabel - Tekst Total"/>
    <w:basedOn w:val="Tabel-Tekst"/>
    <w:uiPriority w:val="7"/>
    <w:rsid w:val="00645B12"/>
    <w:rPr>
      <w:b/>
    </w:rPr>
  </w:style>
  <w:style w:type="paragraph" w:customStyle="1" w:styleId="Tabel-Tal">
    <w:name w:val="Tabel - Tal"/>
    <w:basedOn w:val="Tabel"/>
    <w:uiPriority w:val="7"/>
    <w:rsid w:val="00645B12"/>
    <w:pPr>
      <w:jc w:val="right"/>
    </w:pPr>
  </w:style>
  <w:style w:type="paragraph" w:customStyle="1" w:styleId="Tabel-TalTotal">
    <w:name w:val="Tabel - Tal Total"/>
    <w:basedOn w:val="Tabel-Tal"/>
    <w:uiPriority w:val="7"/>
    <w:rsid w:val="00645B12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645B12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645B12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645B12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645B12"/>
    <w:pPr>
      <w:ind w:right="567"/>
    </w:pPr>
  </w:style>
  <w:style w:type="paragraph" w:styleId="Normalindrykning">
    <w:name w:val="Normal Indent"/>
    <w:basedOn w:val="Normal"/>
    <w:rsid w:val="00645B12"/>
    <w:pPr>
      <w:ind w:left="1134"/>
    </w:pPr>
  </w:style>
  <w:style w:type="table" w:styleId="Tabel-Gitter">
    <w:name w:val="Table Grid"/>
    <w:basedOn w:val="Tabel-Normal"/>
    <w:uiPriority w:val="59"/>
    <w:rsid w:val="00645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645B12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rsid w:val="00A5100F"/>
    <w:pPr>
      <w:spacing w:after="600" w:line="400" w:lineRule="atLeast"/>
      <w:contextualSpacing/>
    </w:pPr>
    <w:rPr>
      <w:b/>
      <w:sz w:val="36"/>
    </w:rPr>
  </w:style>
  <w:style w:type="paragraph" w:customStyle="1" w:styleId="Template-DatoogSagsnr">
    <w:name w:val="Template - Dato og Sagsnr"/>
    <w:basedOn w:val="Template"/>
    <w:uiPriority w:val="8"/>
    <w:semiHidden/>
    <w:rsid w:val="005400B8"/>
  </w:style>
  <w:style w:type="paragraph" w:styleId="Markeringsbobletekst">
    <w:name w:val="Balloon Text"/>
    <w:basedOn w:val="Normal"/>
    <w:link w:val="MarkeringsbobletekstTegn"/>
    <w:uiPriority w:val="99"/>
    <w:semiHidden/>
    <w:rsid w:val="00645B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45B12"/>
    <w:rPr>
      <w:rFonts w:ascii="Tahoma" w:hAnsi="Tahoma" w:cs="Tahoma"/>
      <w:sz w:val="16"/>
      <w:szCs w:val="16"/>
      <w:lang w:val="da-DK"/>
    </w:rPr>
  </w:style>
  <w:style w:type="paragraph" w:customStyle="1" w:styleId="Ledetekst">
    <w:name w:val="Ledetekst"/>
    <w:basedOn w:val="Normal"/>
    <w:uiPriority w:val="8"/>
    <w:rsid w:val="00421174"/>
    <w:pPr>
      <w:spacing w:before="20" w:after="20"/>
    </w:pPr>
    <w:rPr>
      <w:b/>
    </w:rPr>
  </w:style>
  <w:style w:type="paragraph" w:customStyle="1" w:styleId="LedetekstReg">
    <w:name w:val="Ledetekst Reg"/>
    <w:basedOn w:val="Normal"/>
    <w:uiPriority w:val="8"/>
    <w:rsid w:val="00421174"/>
    <w:pPr>
      <w:spacing w:before="20" w:after="20"/>
    </w:pPr>
  </w:style>
  <w:style w:type="paragraph" w:customStyle="1" w:styleId="Bogstavliste">
    <w:name w:val="Bogstav liste"/>
    <w:basedOn w:val="Normal"/>
    <w:uiPriority w:val="5"/>
    <w:qFormat/>
    <w:rsid w:val="00924450"/>
    <w:pPr>
      <w:numPr>
        <w:numId w:val="13"/>
      </w:numPr>
    </w:pPr>
  </w:style>
  <w:style w:type="paragraph" w:customStyle="1" w:styleId="O1-Udennr">
    <w:name w:val="O1 - Uden nr"/>
    <w:basedOn w:val="Overskrift1"/>
    <w:next w:val="Brdtekst"/>
    <w:uiPriority w:val="1"/>
    <w:qFormat/>
    <w:rsid w:val="00645B12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645B12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645B12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645B12"/>
    <w:pPr>
      <w:numPr>
        <w:ilvl w:val="0"/>
        <w:numId w:val="0"/>
      </w:numPr>
    </w:pPr>
  </w:style>
  <w:style w:type="character" w:customStyle="1" w:styleId="ParadigmeKommentar">
    <w:name w:val="ParadigmeKommentar"/>
    <w:basedOn w:val="Standardskrifttypeiafsnit"/>
    <w:uiPriority w:val="8"/>
    <w:rsid w:val="00CA4F9E"/>
    <w:rPr>
      <w:rFonts w:ascii="Garamond" w:hAnsi="Garamond"/>
      <w:i w:val="0"/>
      <w:color w:val="FF0000"/>
      <w:sz w:val="22"/>
      <w:u w:val="none"/>
      <w:lang w:val="da-DK"/>
    </w:rPr>
  </w:style>
  <w:style w:type="paragraph" w:customStyle="1" w:styleId="Tabel-Overskrift">
    <w:name w:val="Tabel - Overskrift"/>
    <w:basedOn w:val="Tabel-Tekst"/>
    <w:uiPriority w:val="7"/>
    <w:rsid w:val="005345F2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5345F2"/>
    <w:pPr>
      <w:jc w:val="right"/>
    </w:pPr>
  </w:style>
  <w:style w:type="paragraph" w:styleId="Brdtekst">
    <w:name w:val="Body Text"/>
    <w:basedOn w:val="Normal"/>
    <w:link w:val="BrdtekstTegn"/>
    <w:unhideWhenUsed/>
    <w:qFormat/>
    <w:rsid w:val="00171428"/>
    <w:rPr>
      <w:rFonts w:eastAsia="Times New Roman" w:cs="Times New Roman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171428"/>
    <w:rPr>
      <w:rFonts w:eastAsia="Times New Roman" w:cs="Times New Roman"/>
      <w:szCs w:val="20"/>
      <w:lang w:val="da-DK" w:eastAsia="da-DK"/>
    </w:rPr>
  </w:style>
  <w:style w:type="table" w:customStyle="1" w:styleId="Opstilling">
    <w:name w:val="Opstilling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Ind w:w="0" w:type="nil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8E5967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Afsenderadresse">
    <w:name w:val="envelope return"/>
    <w:basedOn w:val="Normal"/>
    <w:uiPriority w:val="99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table" w:styleId="Almindeligtabel1">
    <w:name w:val="Plain Table 1"/>
    <w:basedOn w:val="Tabel-Normal"/>
    <w:uiPriority w:val="41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lmindeligtekst">
    <w:name w:val="Plain Text"/>
    <w:basedOn w:val="Normal"/>
    <w:link w:val="AlmindeligtekstTegn"/>
    <w:uiPriority w:val="99"/>
    <w:semiHidden/>
    <w:unhideWhenUsed/>
    <w:rsid w:val="00576600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576600"/>
    <w:rPr>
      <w:rFonts w:ascii="Consolas" w:hAnsi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576600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576600"/>
  </w:style>
  <w:style w:type="paragraph" w:styleId="Brevhoved">
    <w:name w:val="Message Header"/>
    <w:basedOn w:val="Normal"/>
    <w:link w:val="BrevhovedTegn"/>
    <w:uiPriority w:val="99"/>
    <w:semiHidden/>
    <w:unhideWhenUsed/>
    <w:rsid w:val="0057660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576600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576600"/>
    <w:pPr>
      <w:ind w:firstLine="360"/>
    </w:pPr>
    <w:rPr>
      <w:rFonts w:eastAsiaTheme="minorHAnsi" w:cstheme="minorBidi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576600"/>
    <w:rPr>
      <w:rFonts w:eastAsia="Times New Roman" w:cs="Times New Roman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576600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576600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576600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576600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576600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576600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576600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576600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576600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576600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576600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576600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576600"/>
  </w:style>
  <w:style w:type="character" w:customStyle="1" w:styleId="DatoTegn">
    <w:name w:val="Dato Tegn"/>
    <w:basedOn w:val="Standardskrifttypeiafsnit"/>
    <w:link w:val="Dato"/>
    <w:uiPriority w:val="99"/>
    <w:semiHidden/>
    <w:rsid w:val="00576600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576600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576600"/>
    <w:rPr>
      <w:rFonts w:ascii="Segoe UI" w:hAnsi="Segoe UI" w:cs="Segoe UI"/>
      <w:sz w:val="16"/>
      <w:szCs w:val="16"/>
      <w:lang w:val="da-DK"/>
    </w:rPr>
  </w:style>
  <w:style w:type="table" w:styleId="Farvetgitter">
    <w:name w:val="Colorful Grid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576600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576600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576600"/>
    <w:rPr>
      <w:rFonts w:ascii="Consolas" w:hAnsi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576600"/>
    <w:rPr>
      <w:i/>
      <w:iCs/>
      <w:lang w:val="da-DK"/>
    </w:rPr>
  </w:style>
  <w:style w:type="table" w:styleId="Gittertabel1-lys">
    <w:name w:val="Grid Table 1 Light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9CCD7" w:themeColor="accent1" w:themeTint="66"/>
        <w:left w:val="single" w:sz="4" w:space="0" w:color="B9CCD7" w:themeColor="accent1" w:themeTint="66"/>
        <w:bottom w:val="single" w:sz="4" w:space="0" w:color="B9CCD7" w:themeColor="accent1" w:themeTint="66"/>
        <w:right w:val="single" w:sz="4" w:space="0" w:color="B9CCD7" w:themeColor="accent1" w:themeTint="66"/>
        <w:insideH w:val="single" w:sz="4" w:space="0" w:color="B9CCD7" w:themeColor="accent1" w:themeTint="66"/>
        <w:insideV w:val="single" w:sz="4" w:space="0" w:color="B9CC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CFD8DB" w:themeColor="accent3" w:themeTint="66"/>
        <w:left w:val="single" w:sz="4" w:space="0" w:color="CFD8DB" w:themeColor="accent3" w:themeTint="66"/>
        <w:bottom w:val="single" w:sz="4" w:space="0" w:color="CFD8DB" w:themeColor="accent3" w:themeTint="66"/>
        <w:right w:val="single" w:sz="4" w:space="0" w:color="CFD8DB" w:themeColor="accent3" w:themeTint="66"/>
        <w:insideH w:val="single" w:sz="4" w:space="0" w:color="CFD8DB" w:themeColor="accent3" w:themeTint="66"/>
        <w:insideV w:val="single" w:sz="4" w:space="0" w:color="CFD8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E8A5A8" w:themeColor="accent4" w:themeTint="66"/>
        <w:left w:val="single" w:sz="4" w:space="0" w:color="E8A5A8" w:themeColor="accent4" w:themeTint="66"/>
        <w:bottom w:val="single" w:sz="4" w:space="0" w:color="E8A5A8" w:themeColor="accent4" w:themeTint="66"/>
        <w:right w:val="single" w:sz="4" w:space="0" w:color="E8A5A8" w:themeColor="accent4" w:themeTint="66"/>
        <w:insideH w:val="single" w:sz="4" w:space="0" w:color="E8A5A8" w:themeColor="accent4" w:themeTint="66"/>
        <w:insideV w:val="single" w:sz="4" w:space="0" w:color="E8A5A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E4DDD6" w:themeColor="accent5" w:themeTint="66"/>
        <w:left w:val="single" w:sz="4" w:space="0" w:color="E4DDD6" w:themeColor="accent5" w:themeTint="66"/>
        <w:bottom w:val="single" w:sz="4" w:space="0" w:color="E4DDD6" w:themeColor="accent5" w:themeTint="66"/>
        <w:right w:val="single" w:sz="4" w:space="0" w:color="E4DDD6" w:themeColor="accent5" w:themeTint="66"/>
        <w:insideH w:val="single" w:sz="4" w:space="0" w:color="E4DDD6" w:themeColor="accent5" w:themeTint="66"/>
        <w:insideV w:val="single" w:sz="4" w:space="0" w:color="E4DDD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8ADEFF" w:themeColor="accent6" w:themeTint="66"/>
        <w:left w:val="single" w:sz="4" w:space="0" w:color="8ADEFF" w:themeColor="accent6" w:themeTint="66"/>
        <w:bottom w:val="single" w:sz="4" w:space="0" w:color="8ADEFF" w:themeColor="accent6" w:themeTint="66"/>
        <w:right w:val="single" w:sz="4" w:space="0" w:color="8ADEFF" w:themeColor="accent6" w:themeTint="66"/>
        <w:insideH w:val="single" w:sz="4" w:space="0" w:color="8ADEFF" w:themeColor="accent6" w:themeTint="66"/>
        <w:insideV w:val="single" w:sz="4" w:space="0" w:color="8ADEF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lys-farve2">
    <w:name w:val="Grid Table 1 Light Accent 2"/>
    <w:basedOn w:val="Tabel-Normal"/>
    <w:uiPriority w:val="46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E5E5E5" w:themeColor="accent2" w:themeTint="66"/>
        <w:left w:val="single" w:sz="4" w:space="0" w:color="E5E5E5" w:themeColor="accent2" w:themeTint="66"/>
        <w:bottom w:val="single" w:sz="4" w:space="0" w:color="E5E5E5" w:themeColor="accent2" w:themeTint="66"/>
        <w:right w:val="single" w:sz="4" w:space="0" w:color="E5E5E5" w:themeColor="accent2" w:themeTint="66"/>
        <w:insideH w:val="single" w:sz="4" w:space="0" w:color="E5E5E5" w:themeColor="accent2" w:themeTint="66"/>
        <w:insideV w:val="single" w:sz="4" w:space="0" w:color="E5E5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96B3C3" w:themeColor="accent1" w:themeTint="99"/>
        <w:bottom w:val="single" w:sz="2" w:space="0" w:color="96B3C3" w:themeColor="accent1" w:themeTint="99"/>
        <w:insideH w:val="single" w:sz="2" w:space="0" w:color="96B3C3" w:themeColor="accent1" w:themeTint="99"/>
        <w:insideV w:val="single" w:sz="2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3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3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D9D8D8" w:themeColor="accent2" w:themeTint="99"/>
        <w:bottom w:val="single" w:sz="2" w:space="0" w:color="D9D8D8" w:themeColor="accent2" w:themeTint="99"/>
        <w:insideH w:val="single" w:sz="2" w:space="0" w:color="D9D8D8" w:themeColor="accent2" w:themeTint="99"/>
        <w:insideV w:val="single" w:sz="2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D8D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D8D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B7C4C9" w:themeColor="accent3" w:themeTint="99"/>
        <w:bottom w:val="single" w:sz="2" w:space="0" w:color="B7C4C9" w:themeColor="accent3" w:themeTint="99"/>
        <w:insideH w:val="single" w:sz="2" w:space="0" w:color="B7C4C9" w:themeColor="accent3" w:themeTint="99"/>
        <w:insideV w:val="single" w:sz="2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C4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C4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DC797C" w:themeColor="accent4" w:themeTint="99"/>
        <w:bottom w:val="single" w:sz="2" w:space="0" w:color="DC797C" w:themeColor="accent4" w:themeTint="99"/>
        <w:insideH w:val="single" w:sz="2" w:space="0" w:color="DC797C" w:themeColor="accent4" w:themeTint="99"/>
        <w:insideV w:val="single" w:sz="2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797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797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D7CDC2" w:themeColor="accent5" w:themeTint="99"/>
        <w:bottom w:val="single" w:sz="2" w:space="0" w:color="D7CDC2" w:themeColor="accent5" w:themeTint="99"/>
        <w:insideH w:val="single" w:sz="2" w:space="0" w:color="D7CDC2" w:themeColor="accent5" w:themeTint="99"/>
        <w:insideV w:val="single" w:sz="2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CDC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CDC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2" w:space="0" w:color="4FCEFF" w:themeColor="accent6" w:themeTint="99"/>
        <w:bottom w:val="single" w:sz="2" w:space="0" w:color="4FCEFF" w:themeColor="accent6" w:themeTint="99"/>
        <w:insideH w:val="single" w:sz="2" w:space="0" w:color="4FCEFF" w:themeColor="accent6" w:themeTint="99"/>
        <w:insideV w:val="single" w:sz="2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FCEF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FCEF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3">
    <w:name w:val="Grid Table 3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68096" w:themeFill="accent1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B9CCD7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BFBF" w:themeFill="accent2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E5E5E5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89EA6" w:themeFill="accent3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FD8DB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72F34" w:themeFill="accent4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8A5A8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DAC9A" w:themeFill="accent5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E4DDD6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FDA" w:themeFill="accent6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8ADEFF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576600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576600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576600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576600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576600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576600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576600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  <w:insideV w:val="single" w:sz="4" w:space="0" w:color="96B3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bottom w:val="single" w:sz="4" w:space="0" w:color="96B3C3" w:themeColor="accent1" w:themeTint="99"/>
        </w:tcBorders>
      </w:tcPr>
    </w:tblStylePr>
    <w:tblStylePr w:type="nwCell">
      <w:tblPr/>
      <w:tcPr>
        <w:tcBorders>
          <w:bottom w:val="single" w:sz="4" w:space="0" w:color="96B3C3" w:themeColor="accent1" w:themeTint="99"/>
        </w:tcBorders>
      </w:tcPr>
    </w:tblStylePr>
    <w:tblStylePr w:type="seCell">
      <w:tblPr/>
      <w:tcPr>
        <w:tcBorders>
          <w:top w:val="single" w:sz="4" w:space="0" w:color="96B3C3" w:themeColor="accent1" w:themeTint="99"/>
        </w:tcBorders>
      </w:tcPr>
    </w:tblStylePr>
    <w:tblStylePr w:type="swCell">
      <w:tblPr/>
      <w:tcPr>
        <w:tcBorders>
          <w:top w:val="single" w:sz="4" w:space="0" w:color="96B3C3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576600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  <w:insideV w:val="single" w:sz="4" w:space="0" w:color="D9D8D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bottom w:val="single" w:sz="4" w:space="0" w:color="D9D8D8" w:themeColor="accent2" w:themeTint="99"/>
        </w:tcBorders>
      </w:tcPr>
    </w:tblStylePr>
    <w:tblStylePr w:type="nwCell">
      <w:tblPr/>
      <w:tcPr>
        <w:tcBorders>
          <w:bottom w:val="single" w:sz="4" w:space="0" w:color="D9D8D8" w:themeColor="accent2" w:themeTint="99"/>
        </w:tcBorders>
      </w:tcPr>
    </w:tblStylePr>
    <w:tblStylePr w:type="seCell">
      <w:tblPr/>
      <w:tcPr>
        <w:tcBorders>
          <w:top w:val="single" w:sz="4" w:space="0" w:color="D9D8D8" w:themeColor="accent2" w:themeTint="99"/>
        </w:tcBorders>
      </w:tcPr>
    </w:tblStylePr>
    <w:tblStylePr w:type="swCell">
      <w:tblPr/>
      <w:tcPr>
        <w:tcBorders>
          <w:top w:val="single" w:sz="4" w:space="0" w:color="D9D8D8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576600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  <w:insideV w:val="single" w:sz="4" w:space="0" w:color="B7C4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bottom w:val="single" w:sz="4" w:space="0" w:color="B7C4C9" w:themeColor="accent3" w:themeTint="99"/>
        </w:tcBorders>
      </w:tcPr>
    </w:tblStylePr>
    <w:tblStylePr w:type="nwCell">
      <w:tblPr/>
      <w:tcPr>
        <w:tcBorders>
          <w:bottom w:val="single" w:sz="4" w:space="0" w:color="B7C4C9" w:themeColor="accent3" w:themeTint="99"/>
        </w:tcBorders>
      </w:tcPr>
    </w:tblStylePr>
    <w:tblStylePr w:type="seCell">
      <w:tblPr/>
      <w:tcPr>
        <w:tcBorders>
          <w:top w:val="single" w:sz="4" w:space="0" w:color="B7C4C9" w:themeColor="accent3" w:themeTint="99"/>
        </w:tcBorders>
      </w:tcPr>
    </w:tblStylePr>
    <w:tblStylePr w:type="swCell">
      <w:tblPr/>
      <w:tcPr>
        <w:tcBorders>
          <w:top w:val="single" w:sz="4" w:space="0" w:color="B7C4C9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576600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  <w:insideV w:val="single" w:sz="4" w:space="0" w:color="DC797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bottom w:val="single" w:sz="4" w:space="0" w:color="DC797C" w:themeColor="accent4" w:themeTint="99"/>
        </w:tcBorders>
      </w:tcPr>
    </w:tblStylePr>
    <w:tblStylePr w:type="nwCell">
      <w:tblPr/>
      <w:tcPr>
        <w:tcBorders>
          <w:bottom w:val="single" w:sz="4" w:space="0" w:color="DC797C" w:themeColor="accent4" w:themeTint="99"/>
        </w:tcBorders>
      </w:tcPr>
    </w:tblStylePr>
    <w:tblStylePr w:type="seCell">
      <w:tblPr/>
      <w:tcPr>
        <w:tcBorders>
          <w:top w:val="single" w:sz="4" w:space="0" w:color="DC797C" w:themeColor="accent4" w:themeTint="99"/>
        </w:tcBorders>
      </w:tcPr>
    </w:tblStylePr>
    <w:tblStylePr w:type="swCell">
      <w:tblPr/>
      <w:tcPr>
        <w:tcBorders>
          <w:top w:val="single" w:sz="4" w:space="0" w:color="DC797C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576600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  <w:insideV w:val="single" w:sz="4" w:space="0" w:color="D7CDC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bottom w:val="single" w:sz="4" w:space="0" w:color="D7CDC2" w:themeColor="accent5" w:themeTint="99"/>
        </w:tcBorders>
      </w:tcPr>
    </w:tblStylePr>
    <w:tblStylePr w:type="nwCell">
      <w:tblPr/>
      <w:tcPr>
        <w:tcBorders>
          <w:bottom w:val="single" w:sz="4" w:space="0" w:color="D7CDC2" w:themeColor="accent5" w:themeTint="99"/>
        </w:tcBorders>
      </w:tcPr>
    </w:tblStylePr>
    <w:tblStylePr w:type="seCell">
      <w:tblPr/>
      <w:tcPr>
        <w:tcBorders>
          <w:top w:val="single" w:sz="4" w:space="0" w:color="D7CDC2" w:themeColor="accent5" w:themeTint="99"/>
        </w:tcBorders>
      </w:tcPr>
    </w:tblStylePr>
    <w:tblStylePr w:type="swCell">
      <w:tblPr/>
      <w:tcPr>
        <w:tcBorders>
          <w:top w:val="single" w:sz="4" w:space="0" w:color="D7CDC2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576600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  <w:insideV w:val="single" w:sz="4" w:space="0" w:color="4FCEF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bottom w:val="single" w:sz="4" w:space="0" w:color="4FCEFF" w:themeColor="accent6" w:themeTint="99"/>
        </w:tcBorders>
      </w:tcPr>
    </w:tblStylePr>
    <w:tblStylePr w:type="nwCell">
      <w:tblPr/>
      <w:tcPr>
        <w:tcBorders>
          <w:bottom w:val="single" w:sz="4" w:space="0" w:color="4FCEFF" w:themeColor="accent6" w:themeTint="99"/>
        </w:tcBorders>
      </w:tcPr>
    </w:tblStylePr>
    <w:tblStylePr w:type="seCell">
      <w:tblPr/>
      <w:tcPr>
        <w:tcBorders>
          <w:top w:val="single" w:sz="4" w:space="0" w:color="4FCEFF" w:themeColor="accent6" w:themeTint="99"/>
        </w:tcBorders>
      </w:tcPr>
    </w:tblStylePr>
    <w:tblStylePr w:type="swCell">
      <w:tblPr/>
      <w:tcPr>
        <w:tcBorders>
          <w:top w:val="single" w:sz="4" w:space="0" w:color="4FCEFF" w:themeColor="accent6" w:themeTint="99"/>
        </w:tcBorders>
      </w:tcPr>
    </w:tblStylePr>
  </w:style>
  <w:style w:type="paragraph" w:styleId="HTML-adresse">
    <w:name w:val="HTML Address"/>
    <w:basedOn w:val="Normal"/>
    <w:link w:val="HTML-adresseTegn"/>
    <w:uiPriority w:val="99"/>
    <w:semiHidden/>
    <w:unhideWhenUsed/>
    <w:rsid w:val="00576600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576600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576600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576600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576600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576600"/>
    <w:rPr>
      <w:rFonts w:ascii="Consolas" w:hAnsi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576600"/>
    <w:rPr>
      <w:rFonts w:ascii="Consolas" w:hAnsi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576600"/>
    <w:rPr>
      <w:rFonts w:ascii="Consolas" w:hAnsi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576600"/>
    <w:rPr>
      <w:rFonts w:ascii="Consolas" w:hAnsi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576600"/>
    <w:rPr>
      <w:i/>
      <w:iCs/>
      <w:lang w:val="da-DK"/>
    </w:rPr>
  </w:style>
  <w:style w:type="character" w:styleId="Hyperlink">
    <w:name w:val="Hyperlink"/>
    <w:basedOn w:val="Standardskrifttypeiafsnit"/>
    <w:uiPriority w:val="21"/>
    <w:unhideWhenUsed/>
    <w:rsid w:val="00576600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576600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576600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576600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576600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576600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576600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576600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576600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576600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576600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576600"/>
    <w:pPr>
      <w:spacing w:line="240" w:lineRule="auto"/>
    </w:p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7660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76600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7660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76600"/>
    <w:rPr>
      <w:b/>
      <w:bCs/>
      <w:sz w:val="20"/>
      <w:szCs w:val="20"/>
      <w:lang w:val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76600"/>
    <w:rPr>
      <w:sz w:val="16"/>
      <w:szCs w:val="16"/>
      <w:lang w:val="da-DK"/>
    </w:rPr>
  </w:style>
  <w:style w:type="character" w:styleId="Linjenummer">
    <w:name w:val="line number"/>
    <w:basedOn w:val="Standardskrifttypeiafsnit"/>
    <w:uiPriority w:val="99"/>
    <w:semiHidden/>
    <w:unhideWhenUsed/>
    <w:rsid w:val="00576600"/>
    <w:rPr>
      <w:lang w:val="da-DK"/>
    </w:rPr>
  </w:style>
  <w:style w:type="paragraph" w:styleId="Liste">
    <w:name w:val="List"/>
    <w:basedOn w:val="Normal"/>
    <w:uiPriority w:val="99"/>
    <w:semiHidden/>
    <w:unhideWhenUsed/>
    <w:rsid w:val="00576600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576600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576600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576600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576600"/>
    <w:pPr>
      <w:ind w:left="1415" w:hanging="283"/>
      <w:contextualSpacing/>
    </w:pPr>
  </w:style>
  <w:style w:type="paragraph" w:styleId="Listeafsnit">
    <w:name w:val="List Paragraph"/>
    <w:basedOn w:val="Normal"/>
    <w:uiPriority w:val="99"/>
    <w:rsid w:val="00576600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3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D8D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C4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797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CDC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576600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FCEF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2">
    <w:name w:val="List Table 2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bottom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bottom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bottom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bottom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bottom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bottom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3">
    <w:name w:val="List Table 3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568096" w:themeColor="accent1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68096" w:themeColor="accent1"/>
          <w:right w:val="single" w:sz="4" w:space="0" w:color="568096" w:themeColor="accent1"/>
        </w:tcBorders>
      </w:tcPr>
    </w:tblStylePr>
    <w:tblStylePr w:type="band1Horz">
      <w:tblPr/>
      <w:tcPr>
        <w:tcBorders>
          <w:top w:val="single" w:sz="4" w:space="0" w:color="568096" w:themeColor="accent1"/>
          <w:bottom w:val="single" w:sz="4" w:space="0" w:color="56809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68096" w:themeColor="accent1"/>
          <w:left w:val="nil"/>
        </w:tcBorders>
      </w:tcPr>
    </w:tblStylePr>
    <w:tblStylePr w:type="swCell">
      <w:tblPr/>
      <w:tcPr>
        <w:tcBorders>
          <w:top w:val="double" w:sz="4" w:space="0" w:color="568096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BFBF" w:themeColor="accent2"/>
          <w:right w:val="single" w:sz="4" w:space="0" w:color="C0BFBF" w:themeColor="accent2"/>
        </w:tcBorders>
      </w:tcPr>
    </w:tblStylePr>
    <w:tblStylePr w:type="band1Horz">
      <w:tblPr/>
      <w:tcPr>
        <w:tcBorders>
          <w:top w:val="single" w:sz="4" w:space="0" w:color="C0BFBF" w:themeColor="accent2"/>
          <w:bottom w:val="single" w:sz="4" w:space="0" w:color="C0BFBF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BFBF" w:themeColor="accent2"/>
          <w:left w:val="nil"/>
        </w:tcBorders>
      </w:tcPr>
    </w:tblStylePr>
    <w:tblStylePr w:type="swCell">
      <w:tblPr/>
      <w:tcPr>
        <w:tcBorders>
          <w:top w:val="double" w:sz="4" w:space="0" w:color="C0BFBF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889EA6" w:themeColor="accent3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89EA6" w:themeColor="accent3"/>
          <w:right w:val="single" w:sz="4" w:space="0" w:color="889EA6" w:themeColor="accent3"/>
        </w:tcBorders>
      </w:tcPr>
    </w:tblStylePr>
    <w:tblStylePr w:type="band1Horz">
      <w:tblPr/>
      <w:tcPr>
        <w:tcBorders>
          <w:top w:val="single" w:sz="4" w:space="0" w:color="889EA6" w:themeColor="accent3"/>
          <w:bottom w:val="single" w:sz="4" w:space="0" w:color="889EA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89EA6" w:themeColor="accent3"/>
          <w:left w:val="nil"/>
        </w:tcBorders>
      </w:tcPr>
    </w:tblStylePr>
    <w:tblStylePr w:type="swCell">
      <w:tblPr/>
      <w:tcPr>
        <w:tcBorders>
          <w:top w:val="double" w:sz="4" w:space="0" w:color="889EA6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72F34" w:themeColor="accent4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72F34" w:themeColor="accent4"/>
          <w:right w:val="single" w:sz="4" w:space="0" w:color="B72F34" w:themeColor="accent4"/>
        </w:tcBorders>
      </w:tcPr>
    </w:tblStylePr>
    <w:tblStylePr w:type="band1Horz">
      <w:tblPr/>
      <w:tcPr>
        <w:tcBorders>
          <w:top w:val="single" w:sz="4" w:space="0" w:color="B72F34" w:themeColor="accent4"/>
          <w:bottom w:val="single" w:sz="4" w:space="0" w:color="B72F3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72F34" w:themeColor="accent4"/>
          <w:left w:val="nil"/>
        </w:tcBorders>
      </w:tcPr>
    </w:tblStylePr>
    <w:tblStylePr w:type="swCell">
      <w:tblPr/>
      <w:tcPr>
        <w:tcBorders>
          <w:top w:val="double" w:sz="4" w:space="0" w:color="B72F34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DAC9A" w:themeColor="accent5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DAC9A" w:themeColor="accent5"/>
          <w:right w:val="single" w:sz="4" w:space="0" w:color="BDAC9A" w:themeColor="accent5"/>
        </w:tcBorders>
      </w:tcPr>
    </w:tblStylePr>
    <w:tblStylePr w:type="band1Horz">
      <w:tblPr/>
      <w:tcPr>
        <w:tcBorders>
          <w:top w:val="single" w:sz="4" w:space="0" w:color="BDAC9A" w:themeColor="accent5"/>
          <w:bottom w:val="single" w:sz="4" w:space="0" w:color="BDAC9A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DAC9A" w:themeColor="accent5"/>
          <w:left w:val="nil"/>
        </w:tcBorders>
      </w:tcPr>
    </w:tblStylePr>
    <w:tblStylePr w:type="swCell">
      <w:tblPr/>
      <w:tcPr>
        <w:tcBorders>
          <w:top w:val="double" w:sz="4" w:space="0" w:color="BDAC9A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009FDA" w:themeColor="accent6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FDA" w:themeColor="accent6"/>
          <w:right w:val="single" w:sz="4" w:space="0" w:color="009FDA" w:themeColor="accent6"/>
        </w:tcBorders>
      </w:tcPr>
    </w:tblStylePr>
    <w:tblStylePr w:type="band1Horz">
      <w:tblPr/>
      <w:tcPr>
        <w:tcBorders>
          <w:top w:val="single" w:sz="4" w:space="0" w:color="009FDA" w:themeColor="accent6"/>
          <w:bottom w:val="single" w:sz="4" w:space="0" w:color="009FD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FDA" w:themeColor="accent6"/>
          <w:left w:val="nil"/>
        </w:tcBorders>
      </w:tcPr>
    </w:tblStylePr>
    <w:tblStylePr w:type="swCell">
      <w:tblPr/>
      <w:tcPr>
        <w:tcBorders>
          <w:top w:val="double" w:sz="4" w:space="0" w:color="009FDA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96B3C3" w:themeColor="accent1" w:themeTint="99"/>
        <w:left w:val="single" w:sz="4" w:space="0" w:color="96B3C3" w:themeColor="accent1" w:themeTint="99"/>
        <w:bottom w:val="single" w:sz="4" w:space="0" w:color="96B3C3" w:themeColor="accent1" w:themeTint="99"/>
        <w:right w:val="single" w:sz="4" w:space="0" w:color="96B3C3" w:themeColor="accent1" w:themeTint="99"/>
        <w:insideH w:val="single" w:sz="4" w:space="0" w:color="96B3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68096" w:themeColor="accent1"/>
          <w:left w:val="single" w:sz="4" w:space="0" w:color="568096" w:themeColor="accent1"/>
          <w:bottom w:val="single" w:sz="4" w:space="0" w:color="568096" w:themeColor="accent1"/>
          <w:right w:val="single" w:sz="4" w:space="0" w:color="568096" w:themeColor="accent1"/>
          <w:insideH w:val="nil"/>
        </w:tcBorders>
        <w:shd w:val="clear" w:color="auto" w:fill="568096" w:themeFill="accent1"/>
      </w:tcPr>
    </w:tblStylePr>
    <w:tblStylePr w:type="lastRow">
      <w:rPr>
        <w:b/>
        <w:bCs/>
      </w:rPr>
      <w:tblPr/>
      <w:tcPr>
        <w:tcBorders>
          <w:top w:val="double" w:sz="4" w:space="0" w:color="96B3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9D8D8" w:themeColor="accent2" w:themeTint="99"/>
        <w:left w:val="single" w:sz="4" w:space="0" w:color="D9D8D8" w:themeColor="accent2" w:themeTint="99"/>
        <w:bottom w:val="single" w:sz="4" w:space="0" w:color="D9D8D8" w:themeColor="accent2" w:themeTint="99"/>
        <w:right w:val="single" w:sz="4" w:space="0" w:color="D9D8D8" w:themeColor="accent2" w:themeTint="99"/>
        <w:insideH w:val="single" w:sz="4" w:space="0" w:color="D9D8D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BFBF" w:themeColor="accent2"/>
          <w:left w:val="single" w:sz="4" w:space="0" w:color="C0BFBF" w:themeColor="accent2"/>
          <w:bottom w:val="single" w:sz="4" w:space="0" w:color="C0BFBF" w:themeColor="accent2"/>
          <w:right w:val="single" w:sz="4" w:space="0" w:color="C0BFBF" w:themeColor="accent2"/>
          <w:insideH w:val="nil"/>
        </w:tcBorders>
        <w:shd w:val="clear" w:color="auto" w:fill="C0BFBF" w:themeFill="accent2"/>
      </w:tcPr>
    </w:tblStylePr>
    <w:tblStylePr w:type="lastRow">
      <w:rPr>
        <w:b/>
        <w:bCs/>
      </w:rPr>
      <w:tblPr/>
      <w:tcPr>
        <w:tcBorders>
          <w:top w:val="double" w:sz="4" w:space="0" w:color="D9D8D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B7C4C9" w:themeColor="accent3" w:themeTint="99"/>
        <w:left w:val="single" w:sz="4" w:space="0" w:color="B7C4C9" w:themeColor="accent3" w:themeTint="99"/>
        <w:bottom w:val="single" w:sz="4" w:space="0" w:color="B7C4C9" w:themeColor="accent3" w:themeTint="99"/>
        <w:right w:val="single" w:sz="4" w:space="0" w:color="B7C4C9" w:themeColor="accent3" w:themeTint="99"/>
        <w:insideH w:val="single" w:sz="4" w:space="0" w:color="B7C4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89EA6" w:themeColor="accent3"/>
          <w:left w:val="single" w:sz="4" w:space="0" w:color="889EA6" w:themeColor="accent3"/>
          <w:bottom w:val="single" w:sz="4" w:space="0" w:color="889EA6" w:themeColor="accent3"/>
          <w:right w:val="single" w:sz="4" w:space="0" w:color="889EA6" w:themeColor="accent3"/>
          <w:insideH w:val="nil"/>
        </w:tcBorders>
        <w:shd w:val="clear" w:color="auto" w:fill="889EA6" w:themeFill="accent3"/>
      </w:tcPr>
    </w:tblStylePr>
    <w:tblStylePr w:type="lastRow">
      <w:rPr>
        <w:b/>
        <w:bCs/>
      </w:rPr>
      <w:tblPr/>
      <w:tcPr>
        <w:tcBorders>
          <w:top w:val="double" w:sz="4" w:space="0" w:color="B7C4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C797C" w:themeColor="accent4" w:themeTint="99"/>
        <w:left w:val="single" w:sz="4" w:space="0" w:color="DC797C" w:themeColor="accent4" w:themeTint="99"/>
        <w:bottom w:val="single" w:sz="4" w:space="0" w:color="DC797C" w:themeColor="accent4" w:themeTint="99"/>
        <w:right w:val="single" w:sz="4" w:space="0" w:color="DC797C" w:themeColor="accent4" w:themeTint="99"/>
        <w:insideH w:val="single" w:sz="4" w:space="0" w:color="DC797C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72F34" w:themeColor="accent4"/>
          <w:left w:val="single" w:sz="4" w:space="0" w:color="B72F34" w:themeColor="accent4"/>
          <w:bottom w:val="single" w:sz="4" w:space="0" w:color="B72F34" w:themeColor="accent4"/>
          <w:right w:val="single" w:sz="4" w:space="0" w:color="B72F34" w:themeColor="accent4"/>
          <w:insideH w:val="nil"/>
        </w:tcBorders>
        <w:shd w:val="clear" w:color="auto" w:fill="B72F34" w:themeFill="accent4"/>
      </w:tcPr>
    </w:tblStylePr>
    <w:tblStylePr w:type="lastRow">
      <w:rPr>
        <w:b/>
        <w:bCs/>
      </w:rPr>
      <w:tblPr/>
      <w:tcPr>
        <w:tcBorders>
          <w:top w:val="double" w:sz="4" w:space="0" w:color="DC797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D7CDC2" w:themeColor="accent5" w:themeTint="99"/>
        <w:left w:val="single" w:sz="4" w:space="0" w:color="D7CDC2" w:themeColor="accent5" w:themeTint="99"/>
        <w:bottom w:val="single" w:sz="4" w:space="0" w:color="D7CDC2" w:themeColor="accent5" w:themeTint="99"/>
        <w:right w:val="single" w:sz="4" w:space="0" w:color="D7CDC2" w:themeColor="accent5" w:themeTint="99"/>
        <w:insideH w:val="single" w:sz="4" w:space="0" w:color="D7CDC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DAC9A" w:themeColor="accent5"/>
          <w:left w:val="single" w:sz="4" w:space="0" w:color="BDAC9A" w:themeColor="accent5"/>
          <w:bottom w:val="single" w:sz="4" w:space="0" w:color="BDAC9A" w:themeColor="accent5"/>
          <w:right w:val="single" w:sz="4" w:space="0" w:color="BDAC9A" w:themeColor="accent5"/>
          <w:insideH w:val="nil"/>
        </w:tcBorders>
        <w:shd w:val="clear" w:color="auto" w:fill="BDAC9A" w:themeFill="accent5"/>
      </w:tcPr>
    </w:tblStylePr>
    <w:tblStylePr w:type="lastRow">
      <w:rPr>
        <w:b/>
        <w:bCs/>
      </w:rPr>
      <w:tblPr/>
      <w:tcPr>
        <w:tcBorders>
          <w:top w:val="double" w:sz="4" w:space="0" w:color="D7CDC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576600"/>
    <w:pPr>
      <w:spacing w:line="240" w:lineRule="auto"/>
    </w:pPr>
    <w:tblPr>
      <w:tblStyleRowBandSize w:val="1"/>
      <w:tblStyleColBandSize w:val="1"/>
      <w:tblBorders>
        <w:top w:val="single" w:sz="4" w:space="0" w:color="4FCEFF" w:themeColor="accent6" w:themeTint="99"/>
        <w:left w:val="single" w:sz="4" w:space="0" w:color="4FCEFF" w:themeColor="accent6" w:themeTint="99"/>
        <w:bottom w:val="single" w:sz="4" w:space="0" w:color="4FCEFF" w:themeColor="accent6" w:themeTint="99"/>
        <w:right w:val="single" w:sz="4" w:space="0" w:color="4FCEFF" w:themeColor="accent6" w:themeTint="99"/>
        <w:insideH w:val="single" w:sz="4" w:space="0" w:color="4FCEF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FDA" w:themeColor="accent6"/>
          <w:left w:val="single" w:sz="4" w:space="0" w:color="009FDA" w:themeColor="accent6"/>
          <w:bottom w:val="single" w:sz="4" w:space="0" w:color="009FDA" w:themeColor="accent6"/>
          <w:right w:val="single" w:sz="4" w:space="0" w:color="009FDA" w:themeColor="accent6"/>
          <w:insideH w:val="nil"/>
        </w:tcBorders>
        <w:shd w:val="clear" w:color="auto" w:fill="009FDA" w:themeFill="accent6"/>
      </w:tcPr>
    </w:tblStylePr>
    <w:tblStylePr w:type="lastRow">
      <w:rPr>
        <w:b/>
        <w:bCs/>
      </w:rPr>
      <w:tblPr/>
      <w:tcPr>
        <w:tcBorders>
          <w:top w:val="double" w:sz="4" w:space="0" w:color="4FCEF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68096" w:themeColor="accent1"/>
        <w:left w:val="single" w:sz="24" w:space="0" w:color="568096" w:themeColor="accent1"/>
        <w:bottom w:val="single" w:sz="24" w:space="0" w:color="568096" w:themeColor="accent1"/>
        <w:right w:val="single" w:sz="24" w:space="0" w:color="568096" w:themeColor="accent1"/>
      </w:tblBorders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BFBF" w:themeColor="accent2"/>
        <w:left w:val="single" w:sz="24" w:space="0" w:color="C0BFBF" w:themeColor="accent2"/>
        <w:bottom w:val="single" w:sz="24" w:space="0" w:color="C0BFBF" w:themeColor="accent2"/>
        <w:right w:val="single" w:sz="24" w:space="0" w:color="C0BFBF" w:themeColor="accent2"/>
      </w:tblBorders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89EA6" w:themeColor="accent3"/>
        <w:left w:val="single" w:sz="24" w:space="0" w:color="889EA6" w:themeColor="accent3"/>
        <w:bottom w:val="single" w:sz="24" w:space="0" w:color="889EA6" w:themeColor="accent3"/>
        <w:right w:val="single" w:sz="24" w:space="0" w:color="889EA6" w:themeColor="accent3"/>
      </w:tblBorders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72F34" w:themeColor="accent4"/>
        <w:left w:val="single" w:sz="24" w:space="0" w:color="B72F34" w:themeColor="accent4"/>
        <w:bottom w:val="single" w:sz="24" w:space="0" w:color="B72F34" w:themeColor="accent4"/>
        <w:right w:val="single" w:sz="24" w:space="0" w:color="B72F34" w:themeColor="accent4"/>
      </w:tblBorders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DAC9A" w:themeColor="accent5"/>
        <w:left w:val="single" w:sz="24" w:space="0" w:color="BDAC9A" w:themeColor="accent5"/>
        <w:bottom w:val="single" w:sz="24" w:space="0" w:color="BDAC9A" w:themeColor="accent5"/>
        <w:right w:val="single" w:sz="24" w:space="0" w:color="BDAC9A" w:themeColor="accent5"/>
      </w:tblBorders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FDA" w:themeColor="accent6"/>
        <w:left w:val="single" w:sz="24" w:space="0" w:color="009FDA" w:themeColor="accent6"/>
        <w:bottom w:val="single" w:sz="24" w:space="0" w:color="009FDA" w:themeColor="accent6"/>
        <w:right w:val="single" w:sz="24" w:space="0" w:color="009FDA" w:themeColor="accent6"/>
      </w:tblBorders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576600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4" w:space="0" w:color="568096" w:themeColor="accent1"/>
        <w:bottom w:val="single" w:sz="4" w:space="0" w:color="56809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6809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576600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4" w:space="0" w:color="C0BFBF" w:themeColor="accent2"/>
        <w:bottom w:val="single" w:sz="4" w:space="0" w:color="C0BFBF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BFBF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576600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4" w:space="0" w:color="889EA6" w:themeColor="accent3"/>
        <w:bottom w:val="single" w:sz="4" w:space="0" w:color="889EA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89EA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576600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4" w:space="0" w:color="B72F34" w:themeColor="accent4"/>
        <w:bottom w:val="single" w:sz="4" w:space="0" w:color="B72F3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B72F3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576600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4" w:space="0" w:color="BDAC9A" w:themeColor="accent5"/>
        <w:bottom w:val="single" w:sz="4" w:space="0" w:color="BDAC9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DAC9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576600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4" w:space="0" w:color="009FDA" w:themeColor="accent6"/>
        <w:bottom w:val="single" w:sz="4" w:space="0" w:color="009FD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09FD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576600"/>
    <w:pPr>
      <w:spacing w:line="240" w:lineRule="auto"/>
    </w:pPr>
    <w:rPr>
      <w:color w:val="405F7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6809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6809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6809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6809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CE5EB" w:themeFill="accent1" w:themeFillTint="33"/>
      </w:tcPr>
    </w:tblStylePr>
    <w:tblStylePr w:type="band1Horz">
      <w:tblPr/>
      <w:tcPr>
        <w:shd w:val="clear" w:color="auto" w:fill="DCE5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576600"/>
    <w:pPr>
      <w:spacing w:line="240" w:lineRule="auto"/>
    </w:pPr>
    <w:rPr>
      <w:color w:val="908E8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BFBF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BFBF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BFBF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BFBF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accent2" w:themeFillTint="33"/>
      </w:tcPr>
    </w:tblStylePr>
    <w:tblStylePr w:type="band1Horz">
      <w:tblPr/>
      <w:tcPr>
        <w:shd w:val="clear" w:color="auto" w:fill="F2F2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576600"/>
    <w:pPr>
      <w:spacing w:line="240" w:lineRule="auto"/>
    </w:pPr>
    <w:rPr>
      <w:color w:val="607881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89EA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89EA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89EA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89EA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EBED" w:themeFill="accent3" w:themeFillTint="33"/>
      </w:tcPr>
    </w:tblStylePr>
    <w:tblStylePr w:type="band1Horz">
      <w:tblPr/>
      <w:tcPr>
        <w:shd w:val="clear" w:color="auto" w:fill="E7EB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576600"/>
    <w:pPr>
      <w:spacing w:line="240" w:lineRule="auto"/>
    </w:pPr>
    <w:rPr>
      <w:color w:val="8823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72F3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72F3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72F3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72F3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D2D3" w:themeFill="accent4" w:themeFillTint="33"/>
      </w:tcPr>
    </w:tblStylePr>
    <w:tblStylePr w:type="band1Horz">
      <w:tblPr/>
      <w:tcPr>
        <w:shd w:val="clear" w:color="auto" w:fill="F3D2D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576600"/>
    <w:pPr>
      <w:spacing w:line="240" w:lineRule="auto"/>
    </w:pPr>
    <w:rPr>
      <w:color w:val="9A816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DAC9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DAC9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DAC9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DAC9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1EEEA" w:themeFill="accent5" w:themeFillTint="33"/>
      </w:tcPr>
    </w:tblStylePr>
    <w:tblStylePr w:type="band1Horz">
      <w:tblPr/>
      <w:tcPr>
        <w:shd w:val="clear" w:color="auto" w:fill="F1EEEA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576600"/>
    <w:pPr>
      <w:spacing w:line="240" w:lineRule="auto"/>
    </w:pPr>
    <w:rPr>
      <w:color w:val="0076A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FD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FD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FD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FD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4EEFF" w:themeFill="accent6" w:themeFillTint="33"/>
      </w:tcPr>
    </w:tblStylePr>
    <w:tblStylePr w:type="band1Horz">
      <w:tblPr/>
      <w:tcPr>
        <w:shd w:val="clear" w:color="auto" w:fill="C4EEF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576600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576600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576600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576600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576600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576600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576600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tgitter">
    <w:name w:val="Light Grid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paragraph" w:styleId="Mailsignatur">
    <w:name w:val="E-mail Signature"/>
    <w:basedOn w:val="Normal"/>
    <w:link w:val="MailsignaturTegn"/>
    <w:uiPriority w:val="99"/>
    <w:semiHidden/>
    <w:unhideWhenUsed/>
    <w:rsid w:val="00576600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576600"/>
    <w:rPr>
      <w:lang w:val="da-DK"/>
    </w:rPr>
  </w:style>
  <w:style w:type="paragraph" w:styleId="Makrotekst">
    <w:name w:val="macro"/>
    <w:link w:val="MakrotekstTegn"/>
    <w:uiPriority w:val="99"/>
    <w:semiHidden/>
    <w:unhideWhenUsed/>
    <w:rsid w:val="0057660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576600"/>
    <w:rPr>
      <w:rFonts w:ascii="Consolas" w:hAnsi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57660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576600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576600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576600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576600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6600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576600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576600"/>
    <w:rPr>
      <w:lang w:val="da-DK"/>
    </w:rPr>
  </w:style>
  <w:style w:type="paragraph" w:styleId="Opstilling-forts">
    <w:name w:val="List Continue"/>
    <w:basedOn w:val="Normal"/>
    <w:uiPriority w:val="99"/>
    <w:semiHidden/>
    <w:unhideWhenUsed/>
    <w:rsid w:val="00576600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576600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576600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576600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576600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576600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576600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576600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576600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576600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576600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576600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576600"/>
    <w:pPr>
      <w:numPr>
        <w:numId w:val="10"/>
      </w:numPr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576600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576600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576600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576600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576600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576600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57660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576600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57660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57660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5766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57660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576600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576600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5766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576600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57660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576600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5766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5766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576600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576600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57660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57660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5766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576600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57660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576600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uiPriority w:val="99"/>
    <w:semiHidden/>
    <w:unhideWhenUsed/>
    <w:rsid w:val="0057660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57660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576600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576600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5766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5766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57660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57660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57660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57660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576600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576600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576600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576600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576600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Tema">
    <w:name w:val="Table Theme"/>
    <w:basedOn w:val="Tabel-Normal"/>
    <w:uiPriority w:val="99"/>
    <w:semiHidden/>
    <w:unhideWhenUsed/>
    <w:rsid w:val="005766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576600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57660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576600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57660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dk/erhvervsuddannelser/ansvar-og-aktoerer/udbud-af-erhvervsuddannelser/udbud-af-eud-grundforloeb-paa-gymnasier-og-vuc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UK.KE@stukuvm.dk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uddannelsesstatistik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vm.dk/erhvervsuddannelser/ansvar-og-aktoerer/udbud-af-erhvervsuddannelser/udbud-af-eud-grundforloeb-paa-gymnasier-og-vu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ACBAB21A0EC4D41A6B0A84820B938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4C20B-80FF-404E-8616-3B6A81C53F3B}"/>
      </w:docPartPr>
      <w:docPartBody>
        <w:p w:rsidR="005F66A1" w:rsidRDefault="00C63538" w:rsidP="00C63538">
          <w:pPr>
            <w:pStyle w:val="CACBAB21A0EC4D41A6B0A84820B93814"/>
          </w:pPr>
          <w:r w:rsidRPr="00842230">
            <w:rPr>
              <w:rStyle w:val="Pladsholderteks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601"/>
    <w:rsid w:val="0001520F"/>
    <w:rsid w:val="000F29B3"/>
    <w:rsid w:val="001B25EB"/>
    <w:rsid w:val="001E2B3F"/>
    <w:rsid w:val="004979C0"/>
    <w:rsid w:val="004C6CBA"/>
    <w:rsid w:val="00595679"/>
    <w:rsid w:val="005F66A1"/>
    <w:rsid w:val="006F7601"/>
    <w:rsid w:val="007E5FDC"/>
    <w:rsid w:val="00833807"/>
    <w:rsid w:val="008C20FA"/>
    <w:rsid w:val="008E16C2"/>
    <w:rsid w:val="008E406F"/>
    <w:rsid w:val="00933754"/>
    <w:rsid w:val="00B17043"/>
    <w:rsid w:val="00C63538"/>
    <w:rsid w:val="00CB6AAB"/>
    <w:rsid w:val="00CB6E84"/>
    <w:rsid w:val="00DF4ADE"/>
    <w:rsid w:val="00E67303"/>
    <w:rsid w:val="00ED14D9"/>
    <w:rsid w:val="00EE363A"/>
    <w:rsid w:val="00F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63538"/>
    <w:rPr>
      <w:color w:val="auto"/>
    </w:rPr>
  </w:style>
  <w:style w:type="paragraph" w:customStyle="1" w:styleId="CACBAB21A0EC4D41A6B0A84820B93814">
    <w:name w:val="CACBAB21A0EC4D41A6B0A84820B93814"/>
    <w:rsid w:val="00C63538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1778142" gbs:entity="Document" gbs:templateDesignerVersion="3.1 F">
  <gbs:ToCase.Name gbs:loadFromGrowBusiness="OnEdit" gbs:saveInGrowBusiness="False" gbs:connected="true" gbs:recno="" gbs:entity="" gbs:datatype="string" gbs:key="10000" gbs:removeContentControl="0">20/17379</gbs:ToCase.Name>
  <gbs:Title gbs:loadFromGrowBusiness="OnEdit" gbs:saveInGrowBusiness="False" gbs:connected="true" gbs:recno="" gbs:entity="" gbs:datatype="string" gbs:key="10001" gbs:removeContentControl="0">Procedure for eud-udbud på gymnasier</gbs:Title>
</gbs:GrowBusinessDocument>
</file>

<file path=customXml/itemProps1.xml><?xml version="1.0" encoding="utf-8"?>
<ds:datastoreItem xmlns:ds="http://schemas.openxmlformats.org/officeDocument/2006/customXml" ds:itemID="{176A2153-FE88-49AA-82C3-D8F1A63775FB}">
  <ds:schemaRefs>
    <ds:schemaRef ds:uri="http://www.software-innovation.no/growBusinessDocument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11</ap:TotalTime>
  <ap:Pages>3</ap:Pages>
  <ap:Words>574</ap:Words>
  <ap:Characters>3725</ap:Characters>
  <ap:Application>Microsoft Office Word</ap:Application>
  <ap:DocSecurity>0</ap:DocSecurity>
  <ap:Lines>133</ap:Lines>
  <ap:Paragraphs>44</ap:Paragraphs>
  <ap:ScaleCrop>false</ap:ScaleCrop>
  <ap:HeadingPairs>
    <vt:vector baseType="variant" size="4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ap:HeadingPairs>
  <ap:TitlesOfParts>
    <vt:vector baseType="lpstr" size="2">
      <vt:lpstr>Ansøgningsskema: Udbud af erhvervsuddannelsernes grundforløb på gymnasier mv.</vt:lpstr>
      <vt:lpstr>Notat</vt:lpstr>
    </vt:vector>
  </ap:TitlesOfParts>
  <ap:Company/>
  <ap:LinksUpToDate>false</ap:LinksUpToDate>
  <ap:CharactersWithSpaces>4255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Ansøgningsskema: Udbud af erhvervsuddannelsernes grundforløb på gymnasier mv.</dc:title>
  <dc:creator>Børne- og Undervisningsministeriet</dc:creator>
  <cp:lastModifiedBy>Signe Uhrenholdt Madsen</cp:lastModifiedBy>
  <cp:revision>9</cp:revision>
  <dcterms:created xsi:type="dcterms:W3CDTF">2023-03-14T13:14:00Z</dcterms:created>
  <dcterms:modified xsi:type="dcterms:W3CDTF">2023-03-14T13:42:00Z</dcterms:modified>
</cp:coreProperties>
</file>