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49D1C" w14:textId="4F66774C" w:rsidR="006E64DA" w:rsidRDefault="006E64DA" w:rsidP="006E64DA">
      <w:pPr>
        <w:pStyle w:val="paragrafgruppeoverskrift"/>
        <w:spacing w:before="300" w:beforeAutospacing="0" w:afterAutospacing="0"/>
        <w:jc w:val="center"/>
        <w:rPr>
          <w:rStyle w:val="italic"/>
          <w:rFonts w:ascii="Questa-Regular" w:hAnsi="Questa-Regular"/>
          <w:i/>
          <w:iCs/>
          <w:color w:val="212529"/>
          <w:sz w:val="23"/>
          <w:szCs w:val="23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0F0BBDFB" wp14:editId="1497FC2B">
            <wp:simplePos x="0" y="0"/>
            <wp:positionH relativeFrom="margin">
              <wp:align>right</wp:align>
            </wp:positionH>
            <wp:positionV relativeFrom="page">
              <wp:posOffset>548640</wp:posOffset>
            </wp:positionV>
            <wp:extent cx="1682544" cy="900000"/>
            <wp:effectExtent l="0" t="0" r="0" b="0"/>
            <wp:wrapNone/>
            <wp:docPr id="7151031" name="LogoHide1" descr="#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031" name="LogoHide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68254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CDBDF" w14:textId="77777777" w:rsidR="006E64DA" w:rsidRDefault="006E64DA" w:rsidP="006E64DA">
      <w:pPr>
        <w:pStyle w:val="paragrafgruppeoverskrift"/>
        <w:spacing w:before="300" w:beforeAutospacing="0" w:afterAutospacing="0"/>
        <w:jc w:val="center"/>
        <w:rPr>
          <w:rFonts w:asciiTheme="minorHAnsi" w:hAnsiTheme="minorHAnsi"/>
          <w:b/>
          <w:sz w:val="32"/>
          <w:szCs w:val="32"/>
        </w:rPr>
      </w:pPr>
    </w:p>
    <w:p w14:paraId="210F36CF" w14:textId="5FB66EF3" w:rsidR="00B4248B" w:rsidRPr="00CB111B" w:rsidRDefault="00B4248B" w:rsidP="00CB111B">
      <w:pPr>
        <w:pStyle w:val="Overskrift1"/>
        <w:spacing w:before="0"/>
        <w:jc w:val="center"/>
        <w:rPr>
          <w:b/>
          <w:color w:val="auto"/>
        </w:rPr>
      </w:pPr>
      <w:r w:rsidRPr="00CB111B">
        <w:rPr>
          <w:b/>
          <w:color w:val="auto"/>
        </w:rPr>
        <w:t>Forenkling af erhvervsuddannelsernes beskrivelsessystem</w:t>
      </w:r>
    </w:p>
    <w:p w14:paraId="66AE8016" w14:textId="6B61C6A9" w:rsidR="006E64DA" w:rsidRPr="00CB111B" w:rsidRDefault="006E64DA" w:rsidP="00CB111B">
      <w:pPr>
        <w:pStyle w:val="Overskrift1"/>
        <w:spacing w:before="0"/>
        <w:jc w:val="center"/>
        <w:rPr>
          <w:rStyle w:val="italic"/>
          <w:rFonts w:ascii="Segoe UI" w:hAnsi="Segoe UI" w:cs="Segoe UI"/>
          <w:b/>
          <w:i/>
          <w:iCs/>
          <w:color w:val="auto"/>
        </w:rPr>
      </w:pPr>
      <w:r w:rsidRPr="00CB111B">
        <w:rPr>
          <w:b/>
          <w:color w:val="auto"/>
        </w:rPr>
        <w:t>Skabelon til ny §3</w:t>
      </w:r>
    </w:p>
    <w:p w14:paraId="4B8BB136" w14:textId="02D74AD3" w:rsidR="006E64DA" w:rsidRPr="009366A9" w:rsidRDefault="006E64DA" w:rsidP="006E64DA">
      <w:pPr>
        <w:pStyle w:val="paragrafgruppeoverskrift"/>
        <w:spacing w:before="300" w:beforeAutospacing="0" w:afterAutospacing="0"/>
        <w:jc w:val="center"/>
        <w:rPr>
          <w:rStyle w:val="italic"/>
          <w:rFonts w:ascii="Segoe UI" w:hAnsi="Segoe UI" w:cs="Segoe UI"/>
          <w:i/>
          <w:iCs/>
          <w:color w:val="212529"/>
          <w:sz w:val="23"/>
          <w:szCs w:val="23"/>
        </w:rPr>
      </w:pPr>
    </w:p>
    <w:p w14:paraId="1FF0A781" w14:textId="248CFA2E" w:rsidR="00834A13" w:rsidRPr="009366A9" w:rsidRDefault="00834A13" w:rsidP="006E64DA">
      <w:pPr>
        <w:pStyle w:val="paragrafgruppeoverskrift"/>
        <w:spacing w:before="300" w:beforeAutospacing="0" w:afterAutospacing="0"/>
        <w:jc w:val="center"/>
        <w:rPr>
          <w:rFonts w:ascii="Segoe UI" w:hAnsi="Segoe UI" w:cs="Segoe UI"/>
          <w:i/>
          <w:iCs/>
          <w:color w:val="212529"/>
          <w:sz w:val="23"/>
          <w:szCs w:val="23"/>
        </w:rPr>
      </w:pPr>
      <w:r w:rsidRPr="009366A9">
        <w:rPr>
          <w:rStyle w:val="italic"/>
          <w:rFonts w:ascii="Segoe UI" w:hAnsi="Segoe UI" w:cs="Segoe UI"/>
          <w:i/>
          <w:iCs/>
          <w:color w:val="212529"/>
          <w:sz w:val="23"/>
          <w:szCs w:val="23"/>
        </w:rPr>
        <w:t>Kompetencer forud for optagelse til skoleundervisning i hovedforløbet</w:t>
      </w:r>
    </w:p>
    <w:p w14:paraId="6E56BD3A" w14:textId="61C1D1B8" w:rsidR="00834A13" w:rsidRPr="009366A9" w:rsidRDefault="00834A13" w:rsidP="006E64DA">
      <w:pPr>
        <w:pStyle w:val="paragraf"/>
        <w:spacing w:before="200" w:beforeAutospacing="0" w:after="0" w:afterAutospacing="0"/>
        <w:ind w:firstLine="240"/>
        <w:rPr>
          <w:rFonts w:ascii="Segoe UI" w:hAnsi="Segoe UI" w:cs="Segoe UI"/>
          <w:color w:val="212529"/>
          <w:sz w:val="23"/>
          <w:szCs w:val="23"/>
        </w:rPr>
      </w:pPr>
      <w:r w:rsidRPr="009366A9">
        <w:rPr>
          <w:rStyle w:val="paragrafnr"/>
          <w:rFonts w:ascii="Segoe UI" w:hAnsi="Segoe UI" w:cs="Segoe UI"/>
          <w:b/>
          <w:bCs/>
          <w:color w:val="212529"/>
          <w:sz w:val="23"/>
          <w:szCs w:val="23"/>
        </w:rPr>
        <w:t>§ 3.</w:t>
      </w:r>
      <w:r w:rsidRPr="009366A9">
        <w:rPr>
          <w:rFonts w:ascii="Segoe UI" w:hAnsi="Segoe UI" w:cs="Segoe UI"/>
          <w:color w:val="212529"/>
          <w:sz w:val="23"/>
          <w:szCs w:val="23"/>
        </w:rPr>
        <w:t> For at kunne blive optaget til skoleundervisningen i hovedforløbet skal eleven opfylde betingelserne i stk. 2</w:t>
      </w:r>
      <w:proofErr w:type="gramStart"/>
      <w:r w:rsidRPr="009366A9">
        <w:rPr>
          <w:rFonts w:ascii="Segoe UI" w:hAnsi="Segoe UI" w:cs="Segoe UI"/>
          <w:color w:val="212529"/>
          <w:sz w:val="23"/>
          <w:szCs w:val="23"/>
        </w:rPr>
        <w:t>-</w:t>
      </w:r>
      <w:r w:rsidR="00623655" w:rsidRPr="009366A9">
        <w:rPr>
          <w:rFonts w:ascii="Segoe UI" w:hAnsi="Segoe UI" w:cs="Segoe UI"/>
          <w:color w:val="212529"/>
          <w:sz w:val="23"/>
          <w:szCs w:val="23"/>
        </w:rPr>
        <w:t>[</w:t>
      </w:r>
      <w:proofErr w:type="gramEnd"/>
      <w:r w:rsidR="00623655" w:rsidRPr="009366A9">
        <w:rPr>
          <w:rFonts w:ascii="Segoe UI" w:hAnsi="Segoe UI" w:cs="Segoe UI"/>
          <w:color w:val="212529"/>
          <w:sz w:val="23"/>
          <w:szCs w:val="23"/>
        </w:rPr>
        <w:t>indsæt nr.]</w:t>
      </w:r>
      <w:r w:rsidRPr="009366A9">
        <w:rPr>
          <w:rFonts w:ascii="Segoe UI" w:hAnsi="Segoe UI" w:cs="Segoe UI"/>
          <w:color w:val="212529"/>
          <w:sz w:val="23"/>
          <w:szCs w:val="23"/>
        </w:rPr>
        <w:t>.</w:t>
      </w:r>
    </w:p>
    <w:p w14:paraId="10A65136" w14:textId="77777777" w:rsidR="00834A13" w:rsidRPr="009366A9" w:rsidRDefault="00834A13" w:rsidP="006E64DA">
      <w:pPr>
        <w:pStyle w:val="stk2"/>
        <w:spacing w:before="0" w:beforeAutospacing="0" w:after="0" w:afterAutospacing="0"/>
        <w:ind w:firstLine="240"/>
        <w:rPr>
          <w:rFonts w:ascii="Segoe UI" w:hAnsi="Segoe UI" w:cs="Segoe UI"/>
          <w:color w:val="212529"/>
          <w:sz w:val="23"/>
          <w:szCs w:val="23"/>
        </w:rPr>
      </w:pPr>
      <w:r w:rsidRPr="009366A9">
        <w:rPr>
          <w:rStyle w:val="stknr"/>
          <w:rFonts w:ascii="Segoe UI" w:hAnsi="Segoe UI" w:cs="Segoe UI"/>
          <w:i/>
          <w:iCs/>
          <w:color w:val="212529"/>
          <w:sz w:val="23"/>
          <w:szCs w:val="23"/>
        </w:rPr>
        <w:t>Stk. 2.</w:t>
      </w:r>
      <w:r w:rsidRPr="009366A9">
        <w:rPr>
          <w:rFonts w:ascii="Segoe UI" w:hAnsi="Segoe UI" w:cs="Segoe UI"/>
          <w:color w:val="212529"/>
          <w:sz w:val="23"/>
          <w:szCs w:val="23"/>
        </w:rPr>
        <w:t> Eleven skal have følgende kompetencer med præstationsstandarden begynder</w:t>
      </w:r>
      <w:r w:rsidR="00623655" w:rsidRPr="009366A9">
        <w:rPr>
          <w:rFonts w:ascii="Segoe UI" w:hAnsi="Segoe UI" w:cs="Segoe UI"/>
          <w:color w:val="212529"/>
          <w:sz w:val="23"/>
          <w:szCs w:val="23"/>
        </w:rPr>
        <w:t>niveau</w:t>
      </w:r>
      <w:r w:rsidRPr="009366A9">
        <w:rPr>
          <w:rFonts w:ascii="Segoe UI" w:hAnsi="Segoe UI" w:cs="Segoe UI"/>
          <w:color w:val="212529"/>
          <w:sz w:val="23"/>
          <w:szCs w:val="23"/>
        </w:rPr>
        <w:t>:</w:t>
      </w:r>
    </w:p>
    <w:p w14:paraId="578630E6" w14:textId="77777777" w:rsidR="00834A13" w:rsidRPr="009366A9" w:rsidRDefault="00834A13" w:rsidP="006E64DA">
      <w:pPr>
        <w:pStyle w:val="liste1"/>
        <w:spacing w:before="0" w:beforeAutospacing="0" w:after="0" w:afterAutospacing="0"/>
        <w:ind w:left="280"/>
        <w:rPr>
          <w:rFonts w:ascii="Segoe UI" w:hAnsi="Segoe UI" w:cs="Segoe UI"/>
          <w:color w:val="212529"/>
          <w:sz w:val="23"/>
          <w:szCs w:val="23"/>
        </w:rPr>
      </w:pPr>
      <w:r w:rsidRPr="009366A9">
        <w:rPr>
          <w:rStyle w:val="liste1nr"/>
          <w:rFonts w:ascii="Segoe UI" w:hAnsi="Segoe UI" w:cs="Segoe UI"/>
          <w:color w:val="212529"/>
          <w:sz w:val="23"/>
          <w:szCs w:val="23"/>
        </w:rPr>
        <w:t>1)</w:t>
      </w:r>
      <w:r w:rsidRPr="009366A9">
        <w:rPr>
          <w:rFonts w:ascii="Segoe UI" w:hAnsi="Segoe UI" w:cs="Segoe UI"/>
          <w:color w:val="212529"/>
          <w:sz w:val="23"/>
          <w:szCs w:val="23"/>
        </w:rPr>
        <w:t> ………….</w:t>
      </w:r>
    </w:p>
    <w:p w14:paraId="520ECECE" w14:textId="77777777" w:rsidR="00834A13" w:rsidRPr="009366A9" w:rsidRDefault="00834A13" w:rsidP="006E64DA">
      <w:pPr>
        <w:pStyle w:val="liste1"/>
        <w:spacing w:before="0" w:beforeAutospacing="0" w:after="0" w:afterAutospacing="0"/>
        <w:ind w:left="280"/>
        <w:rPr>
          <w:rFonts w:ascii="Segoe UI" w:hAnsi="Segoe UI" w:cs="Segoe UI"/>
          <w:color w:val="212529"/>
          <w:sz w:val="23"/>
          <w:szCs w:val="23"/>
        </w:rPr>
      </w:pPr>
      <w:r w:rsidRPr="009366A9">
        <w:rPr>
          <w:rStyle w:val="liste1nr"/>
          <w:rFonts w:ascii="Segoe UI" w:hAnsi="Segoe UI" w:cs="Segoe UI"/>
          <w:color w:val="212529"/>
          <w:sz w:val="23"/>
          <w:szCs w:val="23"/>
        </w:rPr>
        <w:t>2)</w:t>
      </w:r>
      <w:r w:rsidRPr="009366A9">
        <w:rPr>
          <w:rFonts w:ascii="Segoe UI" w:hAnsi="Segoe UI" w:cs="Segoe UI"/>
          <w:color w:val="212529"/>
          <w:sz w:val="23"/>
          <w:szCs w:val="23"/>
        </w:rPr>
        <w:t> ………….</w:t>
      </w:r>
    </w:p>
    <w:p w14:paraId="1D209A37" w14:textId="77777777" w:rsidR="00834A13" w:rsidRPr="009366A9" w:rsidRDefault="00834A13" w:rsidP="006E64DA">
      <w:pPr>
        <w:pStyle w:val="liste1"/>
        <w:spacing w:before="0" w:beforeAutospacing="0" w:after="0" w:afterAutospacing="0"/>
        <w:ind w:left="280"/>
        <w:rPr>
          <w:rFonts w:ascii="Segoe UI" w:hAnsi="Segoe UI" w:cs="Segoe UI"/>
          <w:color w:val="212529"/>
          <w:sz w:val="23"/>
          <w:szCs w:val="23"/>
        </w:rPr>
      </w:pPr>
      <w:r w:rsidRPr="009366A9">
        <w:rPr>
          <w:rStyle w:val="liste1nr"/>
          <w:rFonts w:ascii="Segoe UI" w:hAnsi="Segoe UI" w:cs="Segoe UI"/>
          <w:color w:val="212529"/>
          <w:sz w:val="23"/>
          <w:szCs w:val="23"/>
        </w:rPr>
        <w:t>3)</w:t>
      </w:r>
      <w:r w:rsidRPr="009366A9">
        <w:rPr>
          <w:rFonts w:ascii="Segoe UI" w:hAnsi="Segoe UI" w:cs="Segoe UI"/>
          <w:color w:val="212529"/>
          <w:sz w:val="23"/>
          <w:szCs w:val="23"/>
        </w:rPr>
        <w:t> ………….</w:t>
      </w:r>
    </w:p>
    <w:p w14:paraId="06C9009B" w14:textId="77777777" w:rsidR="00834A13" w:rsidRPr="009366A9" w:rsidRDefault="00834A13" w:rsidP="006E64DA">
      <w:pPr>
        <w:pStyle w:val="liste1"/>
        <w:spacing w:before="0" w:beforeAutospacing="0" w:after="0" w:afterAutospacing="0"/>
        <w:ind w:left="280"/>
        <w:rPr>
          <w:rStyle w:val="liste1nr"/>
          <w:rFonts w:ascii="Segoe UI" w:hAnsi="Segoe UI" w:cs="Segoe UI"/>
          <w:color w:val="212529"/>
          <w:sz w:val="23"/>
          <w:szCs w:val="23"/>
        </w:rPr>
      </w:pPr>
      <w:proofErr w:type="spellStart"/>
      <w:r w:rsidRPr="009366A9">
        <w:rPr>
          <w:rStyle w:val="liste1nr"/>
          <w:rFonts w:ascii="Segoe UI" w:hAnsi="Segoe UI" w:cs="Segoe UI"/>
          <w:color w:val="212529"/>
          <w:sz w:val="23"/>
          <w:szCs w:val="23"/>
        </w:rPr>
        <w:t>ff</w:t>
      </w:r>
      <w:proofErr w:type="spellEnd"/>
      <w:r w:rsidRPr="009366A9">
        <w:rPr>
          <w:rStyle w:val="liste1nr"/>
          <w:rFonts w:ascii="Segoe UI" w:hAnsi="Segoe UI" w:cs="Segoe UI"/>
          <w:color w:val="212529"/>
          <w:sz w:val="23"/>
          <w:szCs w:val="23"/>
        </w:rPr>
        <w:t>)………….</w:t>
      </w:r>
    </w:p>
    <w:p w14:paraId="6828FEDE" w14:textId="77777777" w:rsidR="00834A13" w:rsidRPr="009366A9" w:rsidRDefault="00834A13" w:rsidP="006E64DA">
      <w:pPr>
        <w:pStyle w:val="liste1"/>
        <w:spacing w:before="0" w:beforeAutospacing="0" w:after="0" w:afterAutospacing="0"/>
        <w:ind w:left="280"/>
        <w:rPr>
          <w:rStyle w:val="liste1nr"/>
          <w:rFonts w:ascii="Segoe UI" w:hAnsi="Segoe UI" w:cs="Segoe UI"/>
          <w:color w:val="212529"/>
          <w:sz w:val="23"/>
          <w:szCs w:val="23"/>
        </w:rPr>
      </w:pPr>
    </w:p>
    <w:p w14:paraId="07C66C35" w14:textId="7DA13D5E" w:rsidR="00834A13" w:rsidRPr="009366A9" w:rsidRDefault="00834A13" w:rsidP="006E64DA">
      <w:pPr>
        <w:pStyle w:val="liste1"/>
        <w:spacing w:before="0" w:beforeAutospacing="0" w:after="0" w:afterAutospacing="0"/>
        <w:ind w:left="280"/>
        <w:rPr>
          <w:rFonts w:ascii="Segoe UI" w:hAnsi="Segoe UI" w:cs="Segoe UI"/>
          <w:color w:val="212529"/>
          <w:sz w:val="23"/>
          <w:szCs w:val="23"/>
        </w:rPr>
      </w:pPr>
      <w:r w:rsidRPr="009366A9">
        <w:rPr>
          <w:rFonts w:ascii="Segoe UI" w:hAnsi="Segoe UI" w:cs="Segoe UI"/>
          <w:color w:val="212529"/>
          <w:sz w:val="23"/>
          <w:szCs w:val="23"/>
          <w:shd w:val="clear" w:color="auto" w:fill="D0CECE" w:themeFill="background2" w:themeFillShade="E6"/>
        </w:rPr>
        <w:t>Hvis det faglige udvalg i den eksisterende bekendtgørelser har beskrevet mål</w:t>
      </w:r>
      <w:r w:rsidR="002F4FAE" w:rsidRPr="009366A9">
        <w:rPr>
          <w:rFonts w:ascii="Segoe UI" w:hAnsi="Segoe UI" w:cs="Segoe UI"/>
          <w:color w:val="212529"/>
          <w:sz w:val="23"/>
          <w:szCs w:val="23"/>
          <w:shd w:val="clear" w:color="auto" w:fill="D0CECE" w:themeFill="background2" w:themeFillShade="E6"/>
        </w:rPr>
        <w:t xml:space="preserve"> </w:t>
      </w:r>
      <w:r w:rsidR="00D845E3" w:rsidRPr="009366A9">
        <w:rPr>
          <w:rFonts w:ascii="Segoe UI" w:hAnsi="Segoe UI" w:cs="Segoe UI"/>
          <w:color w:val="212529"/>
          <w:sz w:val="23"/>
          <w:szCs w:val="23"/>
          <w:shd w:val="clear" w:color="auto" w:fill="D0CECE" w:themeFill="background2" w:themeFillShade="E6"/>
        </w:rPr>
        <w:t>med præstationsstandarden</w:t>
      </w:r>
      <w:r w:rsidR="002F4FAE" w:rsidRPr="009366A9">
        <w:rPr>
          <w:rFonts w:ascii="Segoe UI" w:hAnsi="Segoe UI" w:cs="Segoe UI"/>
          <w:color w:val="212529"/>
          <w:sz w:val="23"/>
          <w:szCs w:val="23"/>
          <w:shd w:val="clear" w:color="auto" w:fill="D0CECE" w:themeFill="background2" w:themeFillShade="E6"/>
        </w:rPr>
        <w:t xml:space="preserve"> </w:t>
      </w:r>
      <w:r w:rsidR="00D845E3" w:rsidRPr="009366A9">
        <w:rPr>
          <w:rFonts w:ascii="Segoe UI" w:hAnsi="Segoe UI" w:cs="Segoe UI"/>
          <w:color w:val="212529"/>
          <w:sz w:val="23"/>
          <w:szCs w:val="23"/>
          <w:shd w:val="clear" w:color="auto" w:fill="D0CECE" w:themeFill="background2" w:themeFillShade="E6"/>
        </w:rPr>
        <w:t xml:space="preserve">rutineret niveau, </w:t>
      </w:r>
      <w:r w:rsidRPr="009366A9">
        <w:rPr>
          <w:rFonts w:ascii="Segoe UI" w:hAnsi="Segoe UI" w:cs="Segoe UI"/>
          <w:color w:val="212529"/>
          <w:sz w:val="23"/>
          <w:szCs w:val="23"/>
          <w:shd w:val="clear" w:color="auto" w:fill="D0CECE" w:themeFill="background2" w:themeFillShade="E6"/>
        </w:rPr>
        <w:t xml:space="preserve">tilføjes et stk. </w:t>
      </w:r>
      <w:r w:rsidR="00623655" w:rsidRPr="009366A9">
        <w:rPr>
          <w:rFonts w:ascii="Segoe UI" w:hAnsi="Segoe UI" w:cs="Segoe UI"/>
          <w:color w:val="212529"/>
          <w:sz w:val="23"/>
          <w:szCs w:val="23"/>
          <w:shd w:val="clear" w:color="auto" w:fill="D0CECE" w:themeFill="background2" w:themeFillShade="E6"/>
        </w:rPr>
        <w:t>3</w:t>
      </w:r>
      <w:r w:rsidRPr="009366A9">
        <w:rPr>
          <w:rFonts w:ascii="Segoe UI" w:hAnsi="Segoe UI" w:cs="Segoe UI"/>
          <w:color w:val="212529"/>
          <w:sz w:val="23"/>
          <w:szCs w:val="23"/>
          <w:shd w:val="clear" w:color="auto" w:fill="D0CECE" w:themeFill="background2" w:themeFillShade="E6"/>
        </w:rPr>
        <w:t xml:space="preserve"> med følgende indledende tekst:</w:t>
      </w:r>
    </w:p>
    <w:p w14:paraId="6231F3C2" w14:textId="77777777" w:rsidR="00834A13" w:rsidRPr="009366A9" w:rsidRDefault="00834A13" w:rsidP="006E64DA">
      <w:pPr>
        <w:pStyle w:val="liste1"/>
        <w:spacing w:before="0" w:beforeAutospacing="0" w:after="0" w:afterAutospacing="0"/>
        <w:ind w:left="280"/>
        <w:rPr>
          <w:rFonts w:ascii="Segoe UI" w:hAnsi="Segoe UI" w:cs="Segoe UI"/>
          <w:color w:val="212529"/>
          <w:sz w:val="23"/>
          <w:szCs w:val="23"/>
        </w:rPr>
      </w:pPr>
    </w:p>
    <w:p w14:paraId="316156C2" w14:textId="77777777" w:rsidR="00834A13" w:rsidRPr="009366A9" w:rsidRDefault="00834A13" w:rsidP="006E64DA">
      <w:pPr>
        <w:pStyle w:val="stk2"/>
        <w:spacing w:before="0" w:beforeAutospacing="0" w:after="0" w:afterAutospacing="0"/>
        <w:ind w:firstLine="240"/>
        <w:rPr>
          <w:rFonts w:ascii="Segoe UI" w:hAnsi="Segoe UI" w:cs="Segoe UI"/>
          <w:color w:val="212529"/>
          <w:sz w:val="23"/>
          <w:szCs w:val="23"/>
        </w:rPr>
      </w:pPr>
      <w:r w:rsidRPr="009366A9">
        <w:rPr>
          <w:rStyle w:val="stknr"/>
          <w:rFonts w:ascii="Segoe UI" w:hAnsi="Segoe UI" w:cs="Segoe UI"/>
          <w:i/>
          <w:iCs/>
          <w:color w:val="212529"/>
          <w:sz w:val="23"/>
          <w:szCs w:val="23"/>
        </w:rPr>
        <w:t xml:space="preserve">Stk. </w:t>
      </w:r>
      <w:r w:rsidR="00E45C0C" w:rsidRPr="009366A9">
        <w:rPr>
          <w:rStyle w:val="stknr"/>
          <w:rFonts w:ascii="Segoe UI" w:hAnsi="Segoe UI" w:cs="Segoe UI"/>
          <w:i/>
          <w:iCs/>
          <w:color w:val="212529"/>
          <w:sz w:val="23"/>
          <w:szCs w:val="23"/>
        </w:rPr>
        <w:t>3</w:t>
      </w:r>
      <w:r w:rsidRPr="009366A9">
        <w:rPr>
          <w:rStyle w:val="stknr"/>
          <w:rFonts w:ascii="Segoe UI" w:hAnsi="Segoe UI" w:cs="Segoe UI"/>
          <w:i/>
          <w:iCs/>
          <w:color w:val="212529"/>
          <w:sz w:val="23"/>
          <w:szCs w:val="23"/>
        </w:rPr>
        <w:t>.</w:t>
      </w:r>
      <w:r w:rsidRPr="009366A9">
        <w:rPr>
          <w:rFonts w:ascii="Segoe UI" w:hAnsi="Segoe UI" w:cs="Segoe UI"/>
          <w:color w:val="212529"/>
          <w:sz w:val="23"/>
          <w:szCs w:val="23"/>
        </w:rPr>
        <w:t> Eleven skal have følgende kompetencer med præstationsstandarden rutineret</w:t>
      </w:r>
      <w:r w:rsidR="00623655" w:rsidRPr="009366A9">
        <w:rPr>
          <w:rFonts w:ascii="Segoe UI" w:hAnsi="Segoe UI" w:cs="Segoe UI"/>
          <w:color w:val="212529"/>
          <w:sz w:val="23"/>
          <w:szCs w:val="23"/>
        </w:rPr>
        <w:t xml:space="preserve"> niveau</w:t>
      </w:r>
      <w:r w:rsidRPr="009366A9">
        <w:rPr>
          <w:rFonts w:ascii="Segoe UI" w:hAnsi="Segoe UI" w:cs="Segoe UI"/>
          <w:color w:val="212529"/>
          <w:sz w:val="23"/>
          <w:szCs w:val="23"/>
        </w:rPr>
        <w:t>:</w:t>
      </w:r>
    </w:p>
    <w:p w14:paraId="7E4A1EEC" w14:textId="77777777" w:rsidR="00410058" w:rsidRPr="009366A9" w:rsidRDefault="00410058" w:rsidP="006E64DA">
      <w:pPr>
        <w:pStyle w:val="liste1"/>
        <w:spacing w:before="0" w:beforeAutospacing="0" w:after="0" w:afterAutospacing="0"/>
        <w:ind w:left="280"/>
        <w:rPr>
          <w:rFonts w:ascii="Segoe UI" w:hAnsi="Segoe UI" w:cs="Segoe UI"/>
          <w:color w:val="212529"/>
          <w:sz w:val="23"/>
          <w:szCs w:val="23"/>
        </w:rPr>
      </w:pPr>
      <w:r w:rsidRPr="009366A9">
        <w:rPr>
          <w:rStyle w:val="liste1nr"/>
          <w:rFonts w:ascii="Segoe UI" w:hAnsi="Segoe UI" w:cs="Segoe UI"/>
          <w:color w:val="212529"/>
          <w:sz w:val="23"/>
          <w:szCs w:val="23"/>
        </w:rPr>
        <w:t>1)</w:t>
      </w:r>
      <w:r w:rsidRPr="009366A9">
        <w:rPr>
          <w:rFonts w:ascii="Segoe UI" w:hAnsi="Segoe UI" w:cs="Segoe UI"/>
          <w:color w:val="212529"/>
          <w:sz w:val="23"/>
          <w:szCs w:val="23"/>
        </w:rPr>
        <w:t> ………….</w:t>
      </w:r>
    </w:p>
    <w:p w14:paraId="7C914AC0" w14:textId="77777777" w:rsidR="00410058" w:rsidRPr="009366A9" w:rsidRDefault="00410058" w:rsidP="006E64DA">
      <w:pPr>
        <w:pStyle w:val="liste1"/>
        <w:spacing w:before="0" w:beforeAutospacing="0" w:after="0" w:afterAutospacing="0"/>
        <w:ind w:left="280"/>
        <w:rPr>
          <w:rFonts w:ascii="Segoe UI" w:hAnsi="Segoe UI" w:cs="Segoe UI"/>
          <w:color w:val="212529"/>
          <w:sz w:val="23"/>
          <w:szCs w:val="23"/>
        </w:rPr>
      </w:pPr>
      <w:r w:rsidRPr="009366A9">
        <w:rPr>
          <w:rStyle w:val="liste1nr"/>
          <w:rFonts w:ascii="Segoe UI" w:hAnsi="Segoe UI" w:cs="Segoe UI"/>
          <w:color w:val="212529"/>
          <w:sz w:val="23"/>
          <w:szCs w:val="23"/>
        </w:rPr>
        <w:t>2)</w:t>
      </w:r>
      <w:r w:rsidRPr="009366A9">
        <w:rPr>
          <w:rFonts w:ascii="Segoe UI" w:hAnsi="Segoe UI" w:cs="Segoe UI"/>
          <w:color w:val="212529"/>
          <w:sz w:val="23"/>
          <w:szCs w:val="23"/>
        </w:rPr>
        <w:t> ………….</w:t>
      </w:r>
    </w:p>
    <w:p w14:paraId="6CEDB43D" w14:textId="77777777" w:rsidR="00410058" w:rsidRPr="009366A9" w:rsidRDefault="00410058" w:rsidP="006E64DA">
      <w:pPr>
        <w:pStyle w:val="liste1"/>
        <w:spacing w:before="0" w:beforeAutospacing="0" w:after="0" w:afterAutospacing="0"/>
        <w:ind w:left="280"/>
        <w:rPr>
          <w:rFonts w:ascii="Segoe UI" w:hAnsi="Segoe UI" w:cs="Segoe UI"/>
          <w:color w:val="212529"/>
          <w:sz w:val="23"/>
          <w:szCs w:val="23"/>
        </w:rPr>
      </w:pPr>
      <w:r w:rsidRPr="009366A9">
        <w:rPr>
          <w:rStyle w:val="liste1nr"/>
          <w:rFonts w:ascii="Segoe UI" w:hAnsi="Segoe UI" w:cs="Segoe UI"/>
          <w:color w:val="212529"/>
          <w:sz w:val="23"/>
          <w:szCs w:val="23"/>
        </w:rPr>
        <w:t>3)</w:t>
      </w:r>
      <w:r w:rsidRPr="009366A9">
        <w:rPr>
          <w:rFonts w:ascii="Segoe UI" w:hAnsi="Segoe UI" w:cs="Segoe UI"/>
          <w:color w:val="212529"/>
          <w:sz w:val="23"/>
          <w:szCs w:val="23"/>
        </w:rPr>
        <w:t> ………….</w:t>
      </w:r>
    </w:p>
    <w:p w14:paraId="7628782D" w14:textId="77777777" w:rsidR="00410058" w:rsidRPr="009366A9" w:rsidRDefault="00410058" w:rsidP="006E64DA">
      <w:pPr>
        <w:pStyle w:val="liste1"/>
        <w:spacing w:before="0" w:beforeAutospacing="0" w:after="0" w:afterAutospacing="0"/>
        <w:ind w:left="280"/>
        <w:rPr>
          <w:rStyle w:val="liste1nr"/>
          <w:rFonts w:ascii="Segoe UI" w:hAnsi="Segoe UI" w:cs="Segoe UI"/>
          <w:color w:val="212529"/>
          <w:sz w:val="23"/>
          <w:szCs w:val="23"/>
        </w:rPr>
      </w:pPr>
      <w:proofErr w:type="spellStart"/>
      <w:r w:rsidRPr="009366A9">
        <w:rPr>
          <w:rStyle w:val="liste1nr"/>
          <w:rFonts w:ascii="Segoe UI" w:hAnsi="Segoe UI" w:cs="Segoe UI"/>
          <w:color w:val="212529"/>
          <w:sz w:val="23"/>
          <w:szCs w:val="23"/>
        </w:rPr>
        <w:t>ff</w:t>
      </w:r>
      <w:proofErr w:type="spellEnd"/>
      <w:r w:rsidRPr="009366A9">
        <w:rPr>
          <w:rStyle w:val="liste1nr"/>
          <w:rFonts w:ascii="Segoe UI" w:hAnsi="Segoe UI" w:cs="Segoe UI"/>
          <w:color w:val="212529"/>
          <w:sz w:val="23"/>
          <w:szCs w:val="23"/>
        </w:rPr>
        <w:t>)………….</w:t>
      </w:r>
    </w:p>
    <w:p w14:paraId="09974578" w14:textId="77777777" w:rsidR="00834A13" w:rsidRPr="009366A9" w:rsidRDefault="00834A13" w:rsidP="006E64DA">
      <w:pPr>
        <w:pStyle w:val="liste1"/>
        <w:spacing w:before="0" w:beforeAutospacing="0" w:after="0" w:afterAutospacing="0"/>
        <w:ind w:left="280"/>
        <w:rPr>
          <w:rFonts w:ascii="Segoe UI" w:hAnsi="Segoe UI" w:cs="Segoe UI"/>
          <w:color w:val="212529"/>
          <w:sz w:val="23"/>
          <w:szCs w:val="23"/>
        </w:rPr>
      </w:pPr>
    </w:p>
    <w:p w14:paraId="0B50CE76" w14:textId="7AB736E4" w:rsidR="0099701F" w:rsidRPr="009366A9" w:rsidRDefault="00AE7D92" w:rsidP="006E64DA">
      <w:pPr>
        <w:pStyle w:val="liste1"/>
        <w:spacing w:before="0" w:beforeAutospacing="0" w:after="0" w:afterAutospacing="0"/>
        <w:ind w:left="280"/>
        <w:rPr>
          <w:rFonts w:ascii="Segoe UI" w:hAnsi="Segoe UI" w:cs="Segoe UI"/>
          <w:color w:val="212529"/>
          <w:sz w:val="23"/>
          <w:szCs w:val="23"/>
        </w:rPr>
      </w:pPr>
      <w:r w:rsidRPr="009366A9">
        <w:rPr>
          <w:rFonts w:ascii="Segoe UI" w:hAnsi="Segoe UI" w:cs="Segoe UI"/>
          <w:color w:val="212529"/>
          <w:sz w:val="23"/>
          <w:szCs w:val="23"/>
          <w:shd w:val="clear" w:color="auto" w:fill="D0CECE" w:themeFill="background2" w:themeFillShade="E6"/>
        </w:rPr>
        <w:t>D</w:t>
      </w:r>
      <w:r w:rsidR="0099701F" w:rsidRPr="009366A9">
        <w:rPr>
          <w:rFonts w:ascii="Segoe UI" w:hAnsi="Segoe UI" w:cs="Segoe UI"/>
          <w:color w:val="212529"/>
          <w:sz w:val="23"/>
          <w:szCs w:val="23"/>
          <w:shd w:val="clear" w:color="auto" w:fill="D0CECE" w:themeFill="background2" w:themeFillShade="E6"/>
        </w:rPr>
        <w:t xml:space="preserve">e øvrige stykker i </w:t>
      </w:r>
      <w:r w:rsidRPr="009366A9">
        <w:rPr>
          <w:rFonts w:ascii="Segoe UI" w:hAnsi="Segoe UI" w:cs="Segoe UI"/>
          <w:color w:val="212529"/>
          <w:sz w:val="23"/>
          <w:szCs w:val="23"/>
          <w:shd w:val="clear" w:color="auto" w:fill="D0CECE" w:themeFill="background2" w:themeFillShade="E6"/>
        </w:rPr>
        <w:t xml:space="preserve">§ 3 i </w:t>
      </w:r>
      <w:r w:rsidR="0099701F" w:rsidRPr="009366A9">
        <w:rPr>
          <w:rFonts w:ascii="Segoe UI" w:hAnsi="Segoe UI" w:cs="Segoe UI"/>
          <w:color w:val="212529"/>
          <w:sz w:val="23"/>
          <w:szCs w:val="23"/>
          <w:shd w:val="clear" w:color="auto" w:fill="D0CECE" w:themeFill="background2" w:themeFillShade="E6"/>
        </w:rPr>
        <w:t xml:space="preserve">den eksisterende </w:t>
      </w:r>
      <w:r w:rsidRPr="009366A9">
        <w:rPr>
          <w:rFonts w:ascii="Segoe UI" w:hAnsi="Segoe UI" w:cs="Segoe UI"/>
          <w:color w:val="212529"/>
          <w:sz w:val="23"/>
          <w:szCs w:val="23"/>
          <w:shd w:val="clear" w:color="auto" w:fill="D0CECE" w:themeFill="background2" w:themeFillShade="E6"/>
        </w:rPr>
        <w:t>uddannelses</w:t>
      </w:r>
      <w:r w:rsidR="0099701F" w:rsidRPr="009366A9">
        <w:rPr>
          <w:rFonts w:ascii="Segoe UI" w:hAnsi="Segoe UI" w:cs="Segoe UI"/>
          <w:color w:val="212529"/>
          <w:sz w:val="23"/>
          <w:szCs w:val="23"/>
          <w:shd w:val="clear" w:color="auto" w:fill="D0CECE" w:themeFill="background2" w:themeFillShade="E6"/>
        </w:rPr>
        <w:t>bekendtgørelse</w:t>
      </w:r>
      <w:r w:rsidRPr="009366A9">
        <w:rPr>
          <w:rFonts w:ascii="Segoe UI" w:hAnsi="Segoe UI" w:cs="Segoe UI"/>
          <w:color w:val="212529"/>
          <w:sz w:val="23"/>
          <w:szCs w:val="23"/>
          <w:shd w:val="clear" w:color="auto" w:fill="D0CECE" w:themeFill="background2" w:themeFillShade="E6"/>
        </w:rPr>
        <w:t xml:space="preserve"> består</w:t>
      </w:r>
      <w:r w:rsidR="0099701F" w:rsidRPr="009366A9">
        <w:rPr>
          <w:rFonts w:ascii="Segoe UI" w:hAnsi="Segoe UI" w:cs="Segoe UI"/>
          <w:color w:val="212529"/>
          <w:sz w:val="23"/>
          <w:szCs w:val="23"/>
          <w:shd w:val="clear" w:color="auto" w:fill="D0CECE" w:themeFill="background2" w:themeFillShade="E6"/>
        </w:rPr>
        <w:t xml:space="preserve"> uforandre</w:t>
      </w:r>
      <w:r w:rsidRPr="009366A9">
        <w:rPr>
          <w:rFonts w:ascii="Segoe UI" w:hAnsi="Segoe UI" w:cs="Segoe UI"/>
          <w:color w:val="212529"/>
          <w:sz w:val="23"/>
          <w:szCs w:val="23"/>
          <w:shd w:val="clear" w:color="auto" w:fill="D0CECE" w:themeFill="background2" w:themeFillShade="E6"/>
        </w:rPr>
        <w:t>t, medmindre fagligt udvalg i udviklingsredegørelsen har søgt om ændringer</w:t>
      </w:r>
      <w:r w:rsidR="0099701F" w:rsidRPr="009366A9">
        <w:rPr>
          <w:rFonts w:ascii="Segoe UI" w:hAnsi="Segoe UI" w:cs="Segoe UI"/>
          <w:color w:val="212529"/>
          <w:sz w:val="23"/>
          <w:szCs w:val="23"/>
        </w:rPr>
        <w:t xml:space="preserve">. </w:t>
      </w:r>
    </w:p>
    <w:p w14:paraId="360D2B62" w14:textId="77777777" w:rsidR="00410058" w:rsidRPr="009366A9" w:rsidRDefault="00410058" w:rsidP="006E64DA">
      <w:pPr>
        <w:pStyle w:val="liste1"/>
        <w:spacing w:before="0" w:beforeAutospacing="0" w:after="0" w:afterAutospacing="0"/>
        <w:rPr>
          <w:rFonts w:ascii="Segoe UI" w:hAnsi="Segoe UI" w:cs="Segoe UI"/>
          <w:color w:val="212529"/>
          <w:sz w:val="23"/>
          <w:szCs w:val="23"/>
        </w:rPr>
      </w:pPr>
    </w:p>
    <w:p w14:paraId="32461004" w14:textId="77777777" w:rsidR="00410058" w:rsidRDefault="00410058" w:rsidP="006E64DA">
      <w:pPr>
        <w:pStyle w:val="liste1"/>
        <w:spacing w:before="0" w:beforeAutospacing="0" w:after="0" w:afterAutospacing="0"/>
        <w:rPr>
          <w:rFonts w:ascii="Questa-Regular" w:hAnsi="Questa-Regular"/>
          <w:color w:val="212529"/>
          <w:sz w:val="23"/>
          <w:szCs w:val="23"/>
        </w:rPr>
      </w:pPr>
    </w:p>
    <w:sectPr w:rsidR="004100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a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65B6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14BA5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9AF62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E0BE6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FA44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24E5D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6DA4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209A3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9822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006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13"/>
    <w:rsid w:val="00034EA8"/>
    <w:rsid w:val="0003504A"/>
    <w:rsid w:val="000456E8"/>
    <w:rsid w:val="000C3044"/>
    <w:rsid w:val="00106559"/>
    <w:rsid w:val="00141672"/>
    <w:rsid w:val="00150076"/>
    <w:rsid w:val="00176764"/>
    <w:rsid w:val="001B7E77"/>
    <w:rsid w:val="001E1991"/>
    <w:rsid w:val="001E19B7"/>
    <w:rsid w:val="00206BCA"/>
    <w:rsid w:val="00237BC8"/>
    <w:rsid w:val="00270B6D"/>
    <w:rsid w:val="002A6F2F"/>
    <w:rsid w:val="002B310B"/>
    <w:rsid w:val="002B5CB7"/>
    <w:rsid w:val="002E13C1"/>
    <w:rsid w:val="002E6C1D"/>
    <w:rsid w:val="002F3FE6"/>
    <w:rsid w:val="002F4FAE"/>
    <w:rsid w:val="002F7F1E"/>
    <w:rsid w:val="00310A10"/>
    <w:rsid w:val="0031199E"/>
    <w:rsid w:val="003417B5"/>
    <w:rsid w:val="00357BC4"/>
    <w:rsid w:val="003674B6"/>
    <w:rsid w:val="003732DC"/>
    <w:rsid w:val="00397D98"/>
    <w:rsid w:val="003A5563"/>
    <w:rsid w:val="00410058"/>
    <w:rsid w:val="0044629D"/>
    <w:rsid w:val="005143FD"/>
    <w:rsid w:val="00532FEC"/>
    <w:rsid w:val="00570F8B"/>
    <w:rsid w:val="00576B25"/>
    <w:rsid w:val="005932B0"/>
    <w:rsid w:val="00597AC6"/>
    <w:rsid w:val="005A14E9"/>
    <w:rsid w:val="005D26F8"/>
    <w:rsid w:val="006139F9"/>
    <w:rsid w:val="00623655"/>
    <w:rsid w:val="00626216"/>
    <w:rsid w:val="00626BBF"/>
    <w:rsid w:val="00627BED"/>
    <w:rsid w:val="00635C25"/>
    <w:rsid w:val="00642178"/>
    <w:rsid w:val="006819CF"/>
    <w:rsid w:val="00697E96"/>
    <w:rsid w:val="006E5C4E"/>
    <w:rsid w:val="006E64DA"/>
    <w:rsid w:val="006E69C2"/>
    <w:rsid w:val="006F3F53"/>
    <w:rsid w:val="006F6832"/>
    <w:rsid w:val="0071609A"/>
    <w:rsid w:val="007C16EE"/>
    <w:rsid w:val="007E1C40"/>
    <w:rsid w:val="007E5EEB"/>
    <w:rsid w:val="007E7502"/>
    <w:rsid w:val="007F231C"/>
    <w:rsid w:val="008265CA"/>
    <w:rsid w:val="00834A13"/>
    <w:rsid w:val="008440CF"/>
    <w:rsid w:val="00851FF2"/>
    <w:rsid w:val="00853ECF"/>
    <w:rsid w:val="00857B3B"/>
    <w:rsid w:val="00893628"/>
    <w:rsid w:val="00894674"/>
    <w:rsid w:val="008A1455"/>
    <w:rsid w:val="008B5367"/>
    <w:rsid w:val="008C3F46"/>
    <w:rsid w:val="008D531F"/>
    <w:rsid w:val="008E3E02"/>
    <w:rsid w:val="009366A9"/>
    <w:rsid w:val="009451AB"/>
    <w:rsid w:val="0099701F"/>
    <w:rsid w:val="009A0127"/>
    <w:rsid w:val="009A3E54"/>
    <w:rsid w:val="009D4E28"/>
    <w:rsid w:val="009E46E2"/>
    <w:rsid w:val="009F4249"/>
    <w:rsid w:val="009F5138"/>
    <w:rsid w:val="00A2499B"/>
    <w:rsid w:val="00A27988"/>
    <w:rsid w:val="00A419B5"/>
    <w:rsid w:val="00A4424A"/>
    <w:rsid w:val="00A561EF"/>
    <w:rsid w:val="00A670A7"/>
    <w:rsid w:val="00A723D9"/>
    <w:rsid w:val="00A77211"/>
    <w:rsid w:val="00A867E5"/>
    <w:rsid w:val="00A92642"/>
    <w:rsid w:val="00AB2721"/>
    <w:rsid w:val="00AC5DF5"/>
    <w:rsid w:val="00AE4399"/>
    <w:rsid w:val="00AE7D92"/>
    <w:rsid w:val="00AF199A"/>
    <w:rsid w:val="00B052A8"/>
    <w:rsid w:val="00B3356D"/>
    <w:rsid w:val="00B4248B"/>
    <w:rsid w:val="00B46670"/>
    <w:rsid w:val="00B55D6D"/>
    <w:rsid w:val="00B73DE4"/>
    <w:rsid w:val="00B90869"/>
    <w:rsid w:val="00BD0818"/>
    <w:rsid w:val="00BE186B"/>
    <w:rsid w:val="00C400D9"/>
    <w:rsid w:val="00C561C3"/>
    <w:rsid w:val="00C623AE"/>
    <w:rsid w:val="00C8506E"/>
    <w:rsid w:val="00C94D75"/>
    <w:rsid w:val="00CB111B"/>
    <w:rsid w:val="00CB7FF2"/>
    <w:rsid w:val="00CE432C"/>
    <w:rsid w:val="00D04E11"/>
    <w:rsid w:val="00D2099B"/>
    <w:rsid w:val="00D22BBD"/>
    <w:rsid w:val="00D369C5"/>
    <w:rsid w:val="00D845E3"/>
    <w:rsid w:val="00DB014F"/>
    <w:rsid w:val="00E21750"/>
    <w:rsid w:val="00E220CD"/>
    <w:rsid w:val="00E45C0C"/>
    <w:rsid w:val="00E561AB"/>
    <w:rsid w:val="00E63D84"/>
    <w:rsid w:val="00E802A4"/>
    <w:rsid w:val="00EA1054"/>
    <w:rsid w:val="00EC41E7"/>
    <w:rsid w:val="00ED6916"/>
    <w:rsid w:val="00EF200D"/>
    <w:rsid w:val="00F13579"/>
    <w:rsid w:val="00F3405E"/>
    <w:rsid w:val="00F5013E"/>
    <w:rsid w:val="00F96F59"/>
    <w:rsid w:val="00FE24B5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CC2E"/>
  <w15:chartTrackingRefBased/>
  <w15:docId w15:val="{43D47264-D3B0-4AEC-ACDB-8B6BB649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4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4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4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4A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4A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4A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4A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4A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4A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834A1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34A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34A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34A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34A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34A13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34A13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34A13"/>
  </w:style>
  <w:style w:type="paragraph" w:styleId="Billedtekst">
    <w:name w:val="caption"/>
    <w:basedOn w:val="Normal"/>
    <w:next w:val="Normal"/>
    <w:uiPriority w:val="35"/>
    <w:semiHidden/>
    <w:unhideWhenUsed/>
    <w:qFormat/>
    <w:rsid w:val="00834A1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34A1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834A13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34A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34A13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834A1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34A13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34A13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34A1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34A1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34A1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34A13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34A1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34A1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34A1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34A1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34A13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34A1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34A1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34A1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34A13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34A1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34A13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34A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34A13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34A13"/>
  </w:style>
  <w:style w:type="character" w:customStyle="1" w:styleId="DatoTegn">
    <w:name w:val="Dato Tegn"/>
    <w:basedOn w:val="Standardskrifttypeiafsnit"/>
    <w:link w:val="Dato"/>
    <w:uiPriority w:val="99"/>
    <w:semiHidden/>
    <w:rsid w:val="00834A1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34A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34A13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34A1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34A1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34A13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34A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34A13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34A13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34A1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34A1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34A1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34A1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34A1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34A1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34A1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34A1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34A1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34A1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34A1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34A1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34A1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34A1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34A1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34A1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34A1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34A1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34A1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834A1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34A13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34A13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34A13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34A13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34A13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34A13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34A13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34A13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34A13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834A13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34A13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34A13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34A13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34A13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34A13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34A13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34A13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34A13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34A13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34A13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34A13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34A1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34A13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34A13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34A13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34A13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34A13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34A13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34A13"/>
    <w:pPr>
      <w:spacing w:after="100"/>
      <w:ind w:left="1760"/>
    </w:pPr>
  </w:style>
  <w:style w:type="paragraph" w:styleId="Ingenafstand">
    <w:name w:val="No Spacing"/>
    <w:uiPriority w:val="1"/>
    <w:qFormat/>
    <w:rsid w:val="00834A13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34A1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34A13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34A1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34A13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34A13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834A13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34A13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34A13"/>
    <w:rPr>
      <w:lang w:val="da-DK"/>
    </w:rPr>
  </w:style>
  <w:style w:type="paragraph" w:styleId="Liste">
    <w:name w:val="List"/>
    <w:basedOn w:val="Normal"/>
    <w:uiPriority w:val="99"/>
    <w:semiHidden/>
    <w:unhideWhenUsed/>
    <w:rsid w:val="00834A1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34A1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34A1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34A1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34A13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34A13"/>
    <w:pPr>
      <w:spacing w:after="0"/>
    </w:pPr>
  </w:style>
  <w:style w:type="paragraph" w:styleId="Listeafsnit">
    <w:name w:val="List Paragraph"/>
    <w:basedOn w:val="Normal"/>
    <w:uiPriority w:val="34"/>
    <w:qFormat/>
    <w:rsid w:val="00834A13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834A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34A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34A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34A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34A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34A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34A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34A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34A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34A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34A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34A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34A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34A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34A1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34A1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34A1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34A1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34A1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34A1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34A1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34A1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34A1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34A1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34A1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34A1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34A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34A1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834A1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834A1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834A1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834A1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834A1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34A13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34A13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834A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34A13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4A13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34A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834A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834A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834A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834A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834A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834A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834A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834A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834A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834A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834A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834A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834A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834A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834A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34A1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834A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834A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834A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834A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834A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834A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834A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34A13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34A13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34A13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34A13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834A1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34A1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34A1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34A1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34A13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834A13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34A13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34A13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34A13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34A13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34A13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34A13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34A13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34A13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34A13"/>
    <w:pPr>
      <w:numPr>
        <w:numId w:val="10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34A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34A13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4A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4A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4A13"/>
    <w:rPr>
      <w:rFonts w:asciiTheme="majorHAnsi" w:eastAsiaTheme="majorEastAsia" w:hAnsiTheme="majorHAnsi" w:cstheme="majorBidi"/>
      <w:i/>
      <w:iCs/>
      <w:color w:val="2E74B5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4A13"/>
    <w:rPr>
      <w:rFonts w:asciiTheme="majorHAnsi" w:eastAsiaTheme="majorEastAsia" w:hAnsiTheme="majorHAnsi" w:cstheme="majorBidi"/>
      <w:color w:val="2E74B5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4A13"/>
    <w:rPr>
      <w:rFonts w:asciiTheme="majorHAnsi" w:eastAsiaTheme="majorEastAsia" w:hAnsiTheme="majorHAnsi" w:cstheme="majorBidi"/>
      <w:color w:val="1F4D78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4A13"/>
    <w:rPr>
      <w:rFonts w:asciiTheme="majorHAnsi" w:eastAsiaTheme="majorEastAsia" w:hAnsiTheme="majorHAnsi" w:cstheme="majorBidi"/>
      <w:i/>
      <w:iCs/>
      <w:color w:val="1F4D78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4A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4A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34A13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semiHidden/>
    <w:unhideWhenUsed/>
    <w:rsid w:val="00834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34A13"/>
    <w:rPr>
      <w:lang w:val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834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34A13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34A13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34A13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34A13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34A1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34A13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34A13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34A1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34A13"/>
    <w:rPr>
      <w:lang w:val="da-DK"/>
    </w:rPr>
  </w:style>
  <w:style w:type="character" w:styleId="Strk">
    <w:name w:val="Strong"/>
    <w:basedOn w:val="Standardskrifttypeiafsnit"/>
    <w:uiPriority w:val="22"/>
    <w:qFormat/>
    <w:rsid w:val="00834A13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34A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34A13"/>
    <w:rPr>
      <w:i/>
      <w:iCs/>
      <w:color w:val="5B9BD5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34A1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834A1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34A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34A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34A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34A1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34A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34A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34A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34A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34A1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34A1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39"/>
    <w:rsid w:val="0083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834A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34A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34A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34A1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34A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34A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34A1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34A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34A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34A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34A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34A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34A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34A1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834A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34A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34A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34A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34A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34A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34A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34A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34A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34A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34A1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34A1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34A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34A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34A1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834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34A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34A1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34A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834A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834A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34A13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34A1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34A13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34A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34A13"/>
    <w:rPr>
      <w:rFonts w:eastAsiaTheme="minorEastAsia"/>
      <w:color w:val="5A5A5A" w:themeColor="text1" w:themeTint="A5"/>
      <w:spacing w:val="15"/>
      <w:lang w:val="da-DK"/>
    </w:rPr>
  </w:style>
  <w:style w:type="paragraph" w:customStyle="1" w:styleId="paragrafgruppeoverskrift">
    <w:name w:val="paragrafgruppeoverskrift"/>
    <w:basedOn w:val="Normal"/>
    <w:rsid w:val="0083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talic">
    <w:name w:val="italic"/>
    <w:basedOn w:val="Standardskrifttypeiafsnit"/>
    <w:rsid w:val="00834A13"/>
    <w:rPr>
      <w:lang w:val="da-DK"/>
    </w:rPr>
  </w:style>
  <w:style w:type="paragraph" w:customStyle="1" w:styleId="paragraf">
    <w:name w:val="paragraf"/>
    <w:basedOn w:val="Normal"/>
    <w:rsid w:val="0083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834A13"/>
    <w:rPr>
      <w:lang w:val="da-DK"/>
    </w:rPr>
  </w:style>
  <w:style w:type="paragraph" w:customStyle="1" w:styleId="stk2">
    <w:name w:val="stk2"/>
    <w:basedOn w:val="Normal"/>
    <w:rsid w:val="0083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834A13"/>
    <w:rPr>
      <w:lang w:val="da-DK"/>
    </w:rPr>
  </w:style>
  <w:style w:type="paragraph" w:customStyle="1" w:styleId="liste1">
    <w:name w:val="liste1"/>
    <w:basedOn w:val="Normal"/>
    <w:rsid w:val="0083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Standardskrifttypeiafsnit"/>
    <w:rsid w:val="00834A13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8DBE626E-3CEA-4E76-B77D-4D117CC09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ny §3</vt:lpstr>
    </vt:vector>
  </TitlesOfParts>
  <Company>Statens It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ny §3</dc:title>
  <dc:subject/>
  <dc:creator>Elsebeth Pedersen</dc:creator>
  <cp:keywords/>
  <dc:description/>
  <cp:lastModifiedBy>Vibeke Overvad Jensen</cp:lastModifiedBy>
  <cp:revision>2</cp:revision>
  <cp:lastPrinted>2021-09-08T15:09:00Z</cp:lastPrinted>
  <dcterms:created xsi:type="dcterms:W3CDTF">2021-09-23T11:07:00Z</dcterms:created>
  <dcterms:modified xsi:type="dcterms:W3CDTF">2021-09-23T11:07:00Z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sipTrackRevision">
    <vt:lpwstr>true</vt:lpwstr>
  </property>
</Properties>
</file>