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4DE5" w14:textId="51119654" w:rsidR="009B2115" w:rsidRDefault="009B2115" w:rsidP="005C7CC8">
      <w:pPr>
        <w:pStyle w:val="Overskrift1"/>
        <w:numPr>
          <w:ilvl w:val="0"/>
          <w:numId w:val="0"/>
        </w:numPr>
        <w:spacing w:before="0" w:after="120" w:line="276" w:lineRule="auto"/>
        <w:ind w:right="-144"/>
        <w:jc w:val="center"/>
        <w:rPr>
          <w:sz w:val="30"/>
          <w:szCs w:val="30"/>
        </w:rPr>
      </w:pPr>
      <w:bookmarkStart w:id="0" w:name="_GoBack"/>
      <w:bookmarkEnd w:id="0"/>
      <w:r w:rsidRPr="002E208E">
        <w:rPr>
          <w:noProof/>
          <w:lang w:eastAsia="da-DK"/>
        </w:rPr>
        <w:drawing>
          <wp:anchor distT="0" distB="0" distL="114300" distR="114300" simplePos="0" relativeHeight="251659264" behindDoc="0" locked="1" layoutInCell="1" allowOverlap="1" wp14:anchorId="2AC0FA58" wp14:editId="49D9B753">
            <wp:simplePos x="0" y="0"/>
            <wp:positionH relativeFrom="page">
              <wp:posOffset>5471160</wp:posOffset>
            </wp:positionH>
            <wp:positionV relativeFrom="page">
              <wp:posOffset>650875</wp:posOffset>
            </wp:positionV>
            <wp:extent cx="1207770" cy="645160"/>
            <wp:effectExtent l="0" t="0" r="0" b="2540"/>
            <wp:wrapNone/>
            <wp:docPr id="2" name="Logo_HIDE_bmkArt" descr="Logo Børne- og Undervisnings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770" cy="645160"/>
                    </a:xfrm>
                    <a:prstGeom prst="rect">
                      <a:avLst/>
                    </a:prstGeom>
                  </pic:spPr>
                </pic:pic>
              </a:graphicData>
            </a:graphic>
            <wp14:sizeRelH relativeFrom="page">
              <wp14:pctWidth>0</wp14:pctWidth>
            </wp14:sizeRelH>
            <wp14:sizeRelV relativeFrom="page">
              <wp14:pctHeight>0</wp14:pctHeight>
            </wp14:sizeRelV>
          </wp:anchor>
        </w:drawing>
      </w:r>
    </w:p>
    <w:p w14:paraId="1D487BDF" w14:textId="77777777" w:rsidR="009B2115" w:rsidRDefault="009B2115" w:rsidP="005C7CC8">
      <w:pPr>
        <w:pStyle w:val="Overskrift1"/>
        <w:numPr>
          <w:ilvl w:val="0"/>
          <w:numId w:val="0"/>
        </w:numPr>
        <w:spacing w:before="0" w:after="120" w:line="276" w:lineRule="auto"/>
        <w:ind w:right="-144"/>
        <w:jc w:val="center"/>
        <w:rPr>
          <w:sz w:val="30"/>
          <w:szCs w:val="30"/>
        </w:rPr>
      </w:pPr>
    </w:p>
    <w:p w14:paraId="4EC89A7E" w14:textId="77777777" w:rsidR="009B2115" w:rsidRDefault="009B2115" w:rsidP="005C7CC8">
      <w:pPr>
        <w:pStyle w:val="Overskrift1"/>
        <w:numPr>
          <w:ilvl w:val="0"/>
          <w:numId w:val="0"/>
        </w:numPr>
        <w:spacing w:before="0" w:after="120" w:line="276" w:lineRule="auto"/>
        <w:ind w:right="-144"/>
        <w:jc w:val="center"/>
        <w:rPr>
          <w:sz w:val="30"/>
          <w:szCs w:val="30"/>
        </w:rPr>
      </w:pPr>
    </w:p>
    <w:p w14:paraId="4AC257FD" w14:textId="0A147B3D" w:rsidR="005C7CC8" w:rsidRDefault="005E36D1" w:rsidP="005C7CC8">
      <w:pPr>
        <w:pStyle w:val="Overskrift1"/>
        <w:numPr>
          <w:ilvl w:val="0"/>
          <w:numId w:val="0"/>
        </w:numPr>
        <w:spacing w:before="0" w:after="120" w:line="276" w:lineRule="auto"/>
        <w:ind w:right="-144"/>
        <w:jc w:val="center"/>
        <w:rPr>
          <w:sz w:val="30"/>
          <w:szCs w:val="30"/>
        </w:rPr>
      </w:pPr>
      <w:r>
        <w:rPr>
          <w:sz w:val="30"/>
          <w:szCs w:val="30"/>
        </w:rPr>
        <w:t>R</w:t>
      </w:r>
      <w:r w:rsidR="0077775A">
        <w:rPr>
          <w:sz w:val="30"/>
          <w:szCs w:val="30"/>
        </w:rPr>
        <w:t>apport</w:t>
      </w:r>
      <w:r w:rsidR="00553D26">
        <w:rPr>
          <w:sz w:val="30"/>
          <w:szCs w:val="30"/>
        </w:rPr>
        <w:t>:</w:t>
      </w:r>
    </w:p>
    <w:p w14:paraId="12BC480B" w14:textId="4CF431E2" w:rsidR="00D51268" w:rsidRDefault="00690F33" w:rsidP="005C7CC8">
      <w:pPr>
        <w:pStyle w:val="Overskrift1"/>
        <w:numPr>
          <w:ilvl w:val="0"/>
          <w:numId w:val="0"/>
        </w:numPr>
        <w:spacing w:before="0" w:after="120" w:line="276" w:lineRule="auto"/>
        <w:ind w:right="-144"/>
        <w:jc w:val="center"/>
        <w:rPr>
          <w:i/>
          <w:sz w:val="30"/>
          <w:szCs w:val="30"/>
        </w:rPr>
      </w:pPr>
      <w:r>
        <w:rPr>
          <w:i/>
          <w:sz w:val="30"/>
          <w:szCs w:val="30"/>
        </w:rPr>
        <w:t>Rejsepulje</w:t>
      </w:r>
      <w:r w:rsidR="00610ED7" w:rsidRPr="00610ED7">
        <w:rPr>
          <w:i/>
          <w:sz w:val="30"/>
          <w:szCs w:val="30"/>
        </w:rPr>
        <w:t xml:space="preserve"> til studieture til Færøerne og Grønland </w:t>
      </w:r>
      <w:r w:rsidR="00CC0553">
        <w:rPr>
          <w:i/>
          <w:sz w:val="30"/>
          <w:szCs w:val="30"/>
        </w:rPr>
        <w:t>202</w:t>
      </w:r>
      <w:r w:rsidR="003754D2">
        <w:rPr>
          <w:i/>
          <w:sz w:val="30"/>
          <w:szCs w:val="30"/>
        </w:rPr>
        <w:t>4</w:t>
      </w:r>
      <w:r w:rsidR="00CC0553">
        <w:rPr>
          <w:i/>
          <w:sz w:val="30"/>
          <w:szCs w:val="30"/>
        </w:rPr>
        <w:t>-202</w:t>
      </w:r>
      <w:r w:rsidR="003754D2">
        <w:rPr>
          <w:i/>
          <w:sz w:val="30"/>
          <w:szCs w:val="30"/>
        </w:rPr>
        <w:t>6</w:t>
      </w:r>
    </w:p>
    <w:p w14:paraId="61CF24FA" w14:textId="294A2497"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4F40B6">
        <w:rPr>
          <w:szCs w:val="22"/>
        </w:rPr>
        <w:t xml:space="preserve">. </w:t>
      </w:r>
      <w:hyperlink r:id="rId11" w:tooltip="#AutoGenerate" w:history="1">
        <w:r w:rsidR="003935BD">
          <w:rPr>
            <w:rStyle w:val="Hyperlink"/>
            <w:szCs w:val="22"/>
          </w:rPr>
          <w:t>Find beskrivelse af puljen i puljeoversigten på uvm.dk/puljer under ”Gymnasiale uddannelser”</w:t>
        </w:r>
      </w:hyperlink>
      <w:r w:rsidR="005E36D1">
        <w:t>.</w:t>
      </w:r>
    </w:p>
    <w:p w14:paraId="62CA8028" w14:textId="77777777" w:rsidR="005E36D1" w:rsidRDefault="005E36D1" w:rsidP="005E36D1">
      <w:pPr>
        <w:rPr>
          <w:sz w:val="16"/>
        </w:rPr>
      </w:pPr>
    </w:p>
    <w:p w14:paraId="0DA3699B" w14:textId="24D212C1"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4F2A96C6"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3754D2">
        <w:rPr>
          <w:b/>
        </w:rPr>
        <w:t>6</w:t>
      </w:r>
      <w:r w:rsidRPr="00C22690">
        <w:rPr>
          <w:b/>
        </w:rPr>
        <w:t xml:space="preserve"> </w:t>
      </w:r>
    </w:p>
    <w:p w14:paraId="131F2C21" w14:textId="77777777" w:rsidR="005E36D1" w:rsidRPr="00FA64E4" w:rsidRDefault="005E36D1" w:rsidP="005E36D1">
      <w:pPr>
        <w:rPr>
          <w:sz w:val="16"/>
        </w:rPr>
      </w:pPr>
    </w:p>
    <w:p w14:paraId="2DECB10D" w14:textId="4DA3FE57" w:rsidR="005E36D1" w:rsidRPr="004447A5" w:rsidRDefault="005E36D1" w:rsidP="005E36D1">
      <w:r>
        <w:t xml:space="preserve">Fremsendelse af rapport samt underskrevet regnskab og ledelseserklæring skal ske til </w:t>
      </w:r>
      <w:hyperlink r:id="rId12" w:tooltip="Link til den mailadressen rapportskabelonen skal sendes til"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503" w:type="dxa"/>
        <w:tblInd w:w="-147" w:type="dxa"/>
        <w:tblLook w:val="04A0" w:firstRow="1" w:lastRow="0" w:firstColumn="1" w:lastColumn="0" w:noHBand="0" w:noVBand="1"/>
        <w:tblDescription w:val="#AltTextNotRequired"/>
      </w:tblPr>
      <w:tblGrid>
        <w:gridCol w:w="4631"/>
        <w:gridCol w:w="4872"/>
      </w:tblGrid>
      <w:tr w:rsidR="00D51268" w14:paraId="035924A9" w14:textId="77777777" w:rsidTr="007A58FF">
        <w:trPr>
          <w:tblHeader/>
        </w:trPr>
        <w:tc>
          <w:tcPr>
            <w:tcW w:w="9503" w:type="dxa"/>
            <w:gridSpan w:val="2"/>
            <w:shd w:val="clear" w:color="auto" w:fill="BFBFBF" w:themeFill="background1" w:themeFillShade="BF"/>
          </w:tcPr>
          <w:p w14:paraId="5C249AF2" w14:textId="5E904C61" w:rsidR="00D51268" w:rsidRDefault="00553D26" w:rsidP="001E167A">
            <w:pPr>
              <w:rPr>
                <w:b/>
              </w:rPr>
            </w:pPr>
            <w:r>
              <w:rPr>
                <w:b/>
                <w:sz w:val="28"/>
              </w:rPr>
              <w:t>1. Stamoplysninger:</w:t>
            </w:r>
          </w:p>
        </w:tc>
      </w:tr>
      <w:tr w:rsidR="00D51268" w14:paraId="5B4B8A4A" w14:textId="77777777" w:rsidTr="007A58FF">
        <w:trPr>
          <w:trHeight w:val="340"/>
        </w:trPr>
        <w:tc>
          <w:tcPr>
            <w:tcW w:w="4631"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72" w:type="dxa"/>
            <w:shd w:val="clear" w:color="auto" w:fill="auto"/>
          </w:tcPr>
          <w:p w14:paraId="1B77BAF2" w14:textId="77777777" w:rsidR="00D51268" w:rsidRDefault="00D51268" w:rsidP="00F666F0"/>
        </w:tc>
      </w:tr>
      <w:tr w:rsidR="00D51268" w14:paraId="36FCCD10" w14:textId="77777777" w:rsidTr="007A58FF">
        <w:trPr>
          <w:trHeight w:val="340"/>
        </w:trPr>
        <w:tc>
          <w:tcPr>
            <w:tcW w:w="4631"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72" w:type="dxa"/>
            <w:shd w:val="clear" w:color="auto" w:fill="auto"/>
          </w:tcPr>
          <w:p w14:paraId="697B3713" w14:textId="77777777" w:rsidR="00D51268" w:rsidRDefault="00D51268"/>
        </w:tc>
      </w:tr>
      <w:tr w:rsidR="0026707C" w14:paraId="39790A41" w14:textId="77777777" w:rsidTr="007A58FF">
        <w:trPr>
          <w:trHeight w:val="340"/>
        </w:trPr>
        <w:tc>
          <w:tcPr>
            <w:tcW w:w="9503" w:type="dxa"/>
            <w:gridSpan w:val="2"/>
            <w:shd w:val="clear" w:color="auto" w:fill="D9D9D9" w:themeFill="background1" w:themeFillShade="D9"/>
            <w:vAlign w:val="center"/>
          </w:tcPr>
          <w:p w14:paraId="57CEF425" w14:textId="3F337830" w:rsidR="0026707C" w:rsidRPr="001E167A" w:rsidRDefault="0026707C">
            <w:r>
              <w:rPr>
                <w:b/>
              </w:rPr>
              <w:t>Kontaktperson for afrapportering</w:t>
            </w:r>
          </w:p>
        </w:tc>
      </w:tr>
      <w:tr w:rsidR="00D51268" w14:paraId="3602BCCB" w14:textId="77777777" w:rsidTr="007A58FF">
        <w:trPr>
          <w:trHeight w:val="340"/>
        </w:trPr>
        <w:tc>
          <w:tcPr>
            <w:tcW w:w="4631"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72" w:type="dxa"/>
            <w:shd w:val="clear" w:color="auto" w:fill="auto"/>
          </w:tcPr>
          <w:p w14:paraId="40025EFC" w14:textId="77777777" w:rsidR="00D51268" w:rsidRDefault="00D51268"/>
        </w:tc>
      </w:tr>
      <w:tr w:rsidR="00D51268" w14:paraId="48257F79" w14:textId="77777777" w:rsidTr="007A58FF">
        <w:trPr>
          <w:trHeight w:val="340"/>
        </w:trPr>
        <w:tc>
          <w:tcPr>
            <w:tcW w:w="4631"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72" w:type="dxa"/>
            <w:shd w:val="clear" w:color="auto" w:fill="auto"/>
          </w:tcPr>
          <w:p w14:paraId="728A8BE3" w14:textId="77777777" w:rsidR="00D51268" w:rsidRDefault="00D51268"/>
        </w:tc>
      </w:tr>
      <w:tr w:rsidR="00D51268" w14:paraId="4D4C447A" w14:textId="77777777" w:rsidTr="007A58FF">
        <w:trPr>
          <w:trHeight w:val="340"/>
        </w:trPr>
        <w:tc>
          <w:tcPr>
            <w:tcW w:w="4631"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72" w:type="dxa"/>
            <w:shd w:val="clear" w:color="auto" w:fill="auto"/>
          </w:tcPr>
          <w:p w14:paraId="21AEE322" w14:textId="77777777" w:rsidR="00D51268" w:rsidRDefault="00D51268"/>
        </w:tc>
      </w:tr>
    </w:tbl>
    <w:p w14:paraId="01EBCDD9" w14:textId="77777777" w:rsidR="00D51268" w:rsidRDefault="00D51268">
      <w:pPr>
        <w:pStyle w:val="Brdtekst"/>
        <w:spacing w:after="0"/>
        <w:rPr>
          <w:lang w:eastAsia="en-US"/>
        </w:rPr>
      </w:pPr>
    </w:p>
    <w:tbl>
      <w:tblPr>
        <w:tblStyle w:val="Tabel-Gitter"/>
        <w:tblW w:w="9468" w:type="dxa"/>
        <w:tblInd w:w="-147" w:type="dxa"/>
        <w:tblLook w:val="04A0" w:firstRow="1" w:lastRow="0" w:firstColumn="1" w:lastColumn="0" w:noHBand="0" w:noVBand="1"/>
        <w:tblDescription w:val="#AltTextNotRequired"/>
      </w:tblPr>
      <w:tblGrid>
        <w:gridCol w:w="4980"/>
        <w:gridCol w:w="1110"/>
        <w:gridCol w:w="1423"/>
        <w:gridCol w:w="1955"/>
      </w:tblGrid>
      <w:tr w:rsidR="004A15FF" w14:paraId="7FAE1F5A" w14:textId="017B4204" w:rsidTr="007A58FF">
        <w:trPr>
          <w:trHeight w:val="363"/>
          <w:tblHeader/>
        </w:trPr>
        <w:tc>
          <w:tcPr>
            <w:tcW w:w="4980" w:type="dxa"/>
            <w:vMerge w:val="restart"/>
            <w:shd w:val="clear" w:color="auto" w:fill="BFBFBF" w:themeFill="background1" w:themeFillShade="BF"/>
          </w:tcPr>
          <w:p w14:paraId="4CFA1485" w14:textId="408E3058" w:rsidR="00272FB4" w:rsidRDefault="004A15FF" w:rsidP="00272FB4">
            <w:pPr>
              <w:pStyle w:val="Brdtekst"/>
              <w:spacing w:line="240" w:lineRule="auto"/>
              <w:rPr>
                <w:rFonts w:eastAsiaTheme="minorHAnsi" w:cstheme="minorBidi"/>
                <w:b/>
                <w:sz w:val="28"/>
                <w:szCs w:val="28"/>
                <w:lang w:eastAsia="en-US"/>
              </w:rPr>
            </w:pPr>
            <w:r>
              <w:rPr>
                <w:rFonts w:eastAsiaTheme="minorHAnsi" w:cstheme="minorBidi"/>
                <w:b/>
                <w:sz w:val="28"/>
                <w:szCs w:val="28"/>
                <w:lang w:eastAsia="en-US"/>
              </w:rPr>
              <w:t xml:space="preserve">2. </w:t>
            </w:r>
            <w:r w:rsidR="00690F33">
              <w:rPr>
                <w:rFonts w:eastAsiaTheme="minorHAnsi" w:cstheme="minorBidi"/>
                <w:b/>
                <w:sz w:val="28"/>
                <w:szCs w:val="28"/>
                <w:lang w:eastAsia="en-US"/>
              </w:rPr>
              <w:t>R</w:t>
            </w:r>
            <w:r>
              <w:rPr>
                <w:rFonts w:eastAsiaTheme="minorHAnsi" w:cstheme="minorBidi"/>
                <w:b/>
                <w:sz w:val="28"/>
                <w:szCs w:val="28"/>
                <w:lang w:eastAsia="en-US"/>
              </w:rPr>
              <w:t xml:space="preserve">ejsemål, </w:t>
            </w:r>
            <w:r w:rsidR="00690F33">
              <w:rPr>
                <w:rFonts w:eastAsiaTheme="minorHAnsi" w:cstheme="minorBidi"/>
                <w:b/>
                <w:sz w:val="28"/>
                <w:szCs w:val="28"/>
                <w:lang w:eastAsia="en-US"/>
              </w:rPr>
              <w:t>d</w:t>
            </w:r>
            <w:r>
              <w:rPr>
                <w:rFonts w:eastAsiaTheme="minorHAnsi" w:cstheme="minorBidi"/>
                <w:b/>
                <w:sz w:val="28"/>
                <w:szCs w:val="28"/>
                <w:lang w:eastAsia="en-US"/>
              </w:rPr>
              <w:t>eltager</w:t>
            </w:r>
            <w:r w:rsidR="00690F33">
              <w:rPr>
                <w:rFonts w:eastAsiaTheme="minorHAnsi" w:cstheme="minorBidi"/>
                <w:b/>
                <w:sz w:val="28"/>
                <w:szCs w:val="28"/>
                <w:lang w:eastAsia="en-US"/>
              </w:rPr>
              <w:t>e</w:t>
            </w:r>
            <w:r w:rsidR="00145B83">
              <w:rPr>
                <w:rFonts w:eastAsiaTheme="minorHAnsi" w:cstheme="minorBidi"/>
                <w:b/>
                <w:sz w:val="28"/>
                <w:szCs w:val="28"/>
                <w:lang w:eastAsia="en-US"/>
              </w:rPr>
              <w:t>:</w:t>
            </w:r>
            <w:r>
              <w:rPr>
                <w:rFonts w:eastAsiaTheme="minorHAnsi" w:cstheme="minorBidi"/>
                <w:b/>
                <w:sz w:val="28"/>
                <w:szCs w:val="28"/>
                <w:lang w:eastAsia="en-US"/>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10"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23"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55"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7A58FF">
        <w:trPr>
          <w:trHeight w:val="300"/>
          <w:tblHeader/>
        </w:trPr>
        <w:tc>
          <w:tcPr>
            <w:tcW w:w="4980"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88"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7A58FF">
        <w:trPr>
          <w:trHeight w:val="340"/>
        </w:trPr>
        <w:tc>
          <w:tcPr>
            <w:tcW w:w="4980" w:type="dxa"/>
            <w:shd w:val="clear" w:color="auto" w:fill="D9D9D9" w:themeFill="background1" w:themeFillShade="D9"/>
          </w:tcPr>
          <w:p w14:paraId="3BEAD3FE" w14:textId="5A5519EA" w:rsidR="00610ED7" w:rsidRPr="00651272" w:rsidRDefault="00610ED7" w:rsidP="00610ED7">
            <w:pPr>
              <w:pStyle w:val="Brdtekst"/>
              <w:spacing w:after="0" w:line="276" w:lineRule="auto"/>
              <w:rPr>
                <w:i/>
                <w:sz w:val="24"/>
                <w:szCs w:val="24"/>
                <w:lang w:eastAsia="en-US"/>
              </w:rPr>
            </w:pPr>
            <w:r>
              <w:rPr>
                <w:b/>
                <w:sz w:val="24"/>
                <w:szCs w:val="24"/>
                <w:lang w:eastAsia="en-US"/>
              </w:rPr>
              <w:t>I: Studietur til Grønland</w:t>
            </w:r>
          </w:p>
        </w:tc>
        <w:tc>
          <w:tcPr>
            <w:tcW w:w="1110" w:type="dxa"/>
            <w:shd w:val="clear" w:color="auto" w:fill="auto"/>
          </w:tcPr>
          <w:p w14:paraId="3AD399CE" w14:textId="77777777" w:rsidR="00610ED7" w:rsidRPr="001925F7" w:rsidRDefault="00610ED7">
            <w:pPr>
              <w:pStyle w:val="Brdtekst"/>
              <w:spacing w:after="0" w:line="276" w:lineRule="auto"/>
              <w:jc w:val="center"/>
              <w:rPr>
                <w:sz w:val="24"/>
                <w:szCs w:val="24"/>
                <w:lang w:eastAsia="en-US"/>
              </w:rPr>
            </w:pPr>
          </w:p>
        </w:tc>
        <w:tc>
          <w:tcPr>
            <w:tcW w:w="1423" w:type="dxa"/>
          </w:tcPr>
          <w:p w14:paraId="3914FAF7"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1B53CC14" w14:textId="072F351B" w:rsidR="00610ED7" w:rsidRPr="001925F7" w:rsidRDefault="00610ED7">
            <w:pPr>
              <w:pStyle w:val="Brdtekst"/>
              <w:spacing w:after="0" w:line="276" w:lineRule="auto"/>
              <w:jc w:val="center"/>
              <w:rPr>
                <w:sz w:val="24"/>
                <w:szCs w:val="24"/>
                <w:lang w:eastAsia="en-US"/>
              </w:rPr>
            </w:pPr>
          </w:p>
        </w:tc>
      </w:tr>
      <w:tr w:rsidR="00610ED7" w:rsidRPr="00610ED7" w14:paraId="2DAD62F1" w14:textId="78C8ECDC" w:rsidTr="007A58FF">
        <w:trPr>
          <w:trHeight w:val="340"/>
        </w:trPr>
        <w:tc>
          <w:tcPr>
            <w:tcW w:w="4980" w:type="dxa"/>
            <w:shd w:val="clear" w:color="auto" w:fill="D9D9D9" w:themeFill="background1" w:themeFillShade="D9"/>
          </w:tcPr>
          <w:p w14:paraId="3172092E" w14:textId="15653C50" w:rsidR="00610ED7" w:rsidRPr="00651272" w:rsidRDefault="00610ED7" w:rsidP="00610ED7">
            <w:pPr>
              <w:pStyle w:val="Brdtekst"/>
              <w:spacing w:after="0" w:line="276" w:lineRule="auto"/>
              <w:rPr>
                <w:i/>
                <w:sz w:val="24"/>
                <w:szCs w:val="24"/>
                <w:lang w:eastAsia="en-US"/>
              </w:rPr>
            </w:pPr>
            <w:r>
              <w:rPr>
                <w:b/>
                <w:sz w:val="24"/>
                <w:szCs w:val="24"/>
                <w:lang w:eastAsia="en-US"/>
              </w:rPr>
              <w:t>II: Studietur til Færøerne</w:t>
            </w:r>
          </w:p>
        </w:tc>
        <w:tc>
          <w:tcPr>
            <w:tcW w:w="1110" w:type="dxa"/>
            <w:shd w:val="clear" w:color="auto" w:fill="auto"/>
          </w:tcPr>
          <w:p w14:paraId="7ED6E9FF" w14:textId="77777777" w:rsidR="00610ED7" w:rsidRPr="001925F7" w:rsidRDefault="00610ED7">
            <w:pPr>
              <w:pStyle w:val="Brdtekst"/>
              <w:spacing w:after="0" w:line="276" w:lineRule="auto"/>
              <w:jc w:val="center"/>
              <w:rPr>
                <w:sz w:val="24"/>
                <w:szCs w:val="24"/>
                <w:lang w:eastAsia="en-US"/>
              </w:rPr>
            </w:pPr>
          </w:p>
        </w:tc>
        <w:tc>
          <w:tcPr>
            <w:tcW w:w="1423" w:type="dxa"/>
          </w:tcPr>
          <w:p w14:paraId="36774CF4" w14:textId="77777777" w:rsidR="00610ED7" w:rsidRPr="001925F7" w:rsidRDefault="00610ED7">
            <w:pPr>
              <w:pStyle w:val="Brdtekst"/>
              <w:spacing w:after="0" w:line="276" w:lineRule="auto"/>
              <w:jc w:val="center"/>
              <w:rPr>
                <w:sz w:val="24"/>
                <w:szCs w:val="24"/>
                <w:lang w:eastAsia="en-US"/>
              </w:rPr>
            </w:pPr>
          </w:p>
        </w:tc>
        <w:tc>
          <w:tcPr>
            <w:tcW w:w="1955" w:type="dxa"/>
            <w:shd w:val="clear" w:color="auto" w:fill="auto"/>
          </w:tcPr>
          <w:p w14:paraId="4F33ACB5" w14:textId="74ECAB5F" w:rsidR="00610ED7" w:rsidRPr="001925F7" w:rsidRDefault="00610ED7">
            <w:pPr>
              <w:pStyle w:val="Brdtekst"/>
              <w:spacing w:after="0" w:line="276" w:lineRule="auto"/>
              <w:jc w:val="center"/>
              <w:rPr>
                <w:sz w:val="24"/>
                <w:szCs w:val="24"/>
                <w:lang w:eastAsia="en-US"/>
              </w:rPr>
            </w:pPr>
          </w:p>
        </w:tc>
      </w:tr>
      <w:tr w:rsidR="00610ED7" w14:paraId="09F5B397" w14:textId="0C756E1B" w:rsidTr="007A58FF">
        <w:trPr>
          <w:trHeight w:val="300"/>
        </w:trPr>
        <w:tc>
          <w:tcPr>
            <w:tcW w:w="9468" w:type="dxa"/>
            <w:gridSpan w:val="4"/>
            <w:shd w:val="clear" w:color="auto" w:fill="D9D9D9" w:themeFill="background1" w:themeFillShade="D9"/>
          </w:tcPr>
          <w:p w14:paraId="100DA6D4" w14:textId="1677851F" w:rsidR="00610ED7" w:rsidRDefault="00145B83">
            <w:pPr>
              <w:pStyle w:val="Brdtekst"/>
              <w:spacing w:after="0" w:line="276" w:lineRule="auto"/>
              <w:rPr>
                <w:sz w:val="16"/>
                <w:szCs w:val="24"/>
                <w:lang w:eastAsia="en-US"/>
              </w:rPr>
            </w:pPr>
            <w:r w:rsidRPr="0020191D">
              <w:rPr>
                <w:i/>
                <w:iCs/>
                <w:sz w:val="20"/>
                <w:u w:val="single" w:color="000000"/>
              </w:rPr>
              <w:t>Fritekst</w:t>
            </w:r>
            <w:r w:rsidR="009E6F5F">
              <w:rPr>
                <w:i/>
                <w:iCs/>
                <w:sz w:val="20"/>
                <w:u w:val="single" w:color="000000"/>
              </w:rPr>
              <w:t>felt</w:t>
            </w:r>
            <w:r w:rsidRPr="0020191D">
              <w:rPr>
                <w:i/>
                <w:iCs/>
                <w:sz w:val="20"/>
                <w:u w:val="single" w:color="000000"/>
              </w:rPr>
              <w:t xml:space="preserve"> til supplerende oplysninger</w:t>
            </w:r>
            <w:r w:rsidRPr="0020191D">
              <w:rPr>
                <w:sz w:val="20"/>
                <w:u w:val="single" w:color="000000"/>
              </w:rPr>
              <w:t>:</w:t>
            </w:r>
          </w:p>
        </w:tc>
      </w:tr>
      <w:tr w:rsidR="00145B83" w14:paraId="0D35BA1A" w14:textId="77777777" w:rsidTr="007A58FF">
        <w:trPr>
          <w:trHeight w:val="433"/>
        </w:trPr>
        <w:tc>
          <w:tcPr>
            <w:tcW w:w="9468" w:type="dxa"/>
            <w:gridSpan w:val="4"/>
          </w:tcPr>
          <w:p w14:paraId="10544DB4" w14:textId="07B03589" w:rsidR="00145B83" w:rsidRPr="001E167A" w:rsidRDefault="00145B83">
            <w:pPr>
              <w:pStyle w:val="Brdtekst"/>
              <w:spacing w:after="0" w:line="276" w:lineRule="auto"/>
              <w:rPr>
                <w:sz w:val="24"/>
                <w:szCs w:val="24"/>
                <w:lang w:eastAsia="en-US"/>
              </w:rPr>
            </w:pPr>
            <w:r>
              <w:rPr>
                <w:sz w:val="24"/>
                <w:szCs w:val="24"/>
                <w:lang w:eastAsia="en-US"/>
              </w:rPr>
              <w:t>(</w:t>
            </w:r>
            <w:r w:rsidR="001925F7">
              <w:rPr>
                <w:sz w:val="24"/>
                <w:szCs w:val="24"/>
                <w:lang w:eastAsia="en-US"/>
              </w:rPr>
              <w:t>skriv her</w:t>
            </w:r>
            <w:r>
              <w:rPr>
                <w:sz w:val="24"/>
                <w:szCs w:val="24"/>
                <w:lang w:eastAsia="en-US"/>
              </w:rPr>
              <w:t>)</w:t>
            </w:r>
          </w:p>
        </w:tc>
      </w:tr>
    </w:tbl>
    <w:p w14:paraId="31F75124" w14:textId="710129EF" w:rsidR="00D51268" w:rsidRDefault="00D51268">
      <w:pPr>
        <w:pStyle w:val="Brdtekst"/>
        <w:spacing w:after="0"/>
        <w:rPr>
          <w:lang w:eastAsia="en-US"/>
        </w:rPr>
      </w:pPr>
    </w:p>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261"/>
        <w:gridCol w:w="1417"/>
        <w:gridCol w:w="1843"/>
        <w:gridCol w:w="1418"/>
        <w:gridCol w:w="1502"/>
      </w:tblGrid>
      <w:tr w:rsidR="002E2E4D" w:rsidRPr="0020191D" w14:paraId="52A0786C" w14:textId="77777777" w:rsidTr="007A58FF">
        <w:trPr>
          <w:cantSplit/>
          <w:trHeight w:val="313"/>
          <w:tblHeader/>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sidRPr="0020191D">
              <w:rPr>
                <w:rFonts w:ascii="Garamond" w:hAnsi="Garamond"/>
                <w:b/>
                <w:bCs/>
                <w:sz w:val="28"/>
                <w:szCs w:val="28"/>
                <w:u w:color="000000"/>
              </w:rPr>
              <w:t xml:space="preserve">3. Målgruppe: </w:t>
            </w:r>
          </w:p>
          <w:p w14:paraId="0AE37231" w14:textId="0E5FE5D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1925F7" w:rsidRDefault="002E2E4D" w:rsidP="001E167A">
            <w:pPr>
              <w:jc w:val="center"/>
              <w:rPr>
                <w:rFonts w:ascii="Garamond" w:hAnsi="Garamond"/>
                <w:sz w:val="24"/>
                <w:szCs w:val="24"/>
              </w:rPr>
            </w:pPr>
          </w:p>
        </w:tc>
      </w:tr>
      <w:tr w:rsidR="002E2E4D" w:rsidRPr="0020191D" w14:paraId="7F678716" w14:textId="77777777" w:rsidTr="007A58FF">
        <w:trPr>
          <w:cantSplit/>
          <w:trHeight w:val="270"/>
        </w:trPr>
        <w:tc>
          <w:tcPr>
            <w:tcW w:w="326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lastRenderedPageBreak/>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7A58FF">
        <w:trPr>
          <w:cantSplit/>
          <w:trHeight w:val="430"/>
        </w:trPr>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7A58FF">
        <w:trPr>
          <w:cantSplit/>
          <w:trHeight w:val="207"/>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08E7080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t>Fritekst</w:t>
            </w:r>
            <w:r w:rsidR="009E6F5F">
              <w:rPr>
                <w:rFonts w:ascii="Garamond" w:hAnsi="Garamond"/>
                <w:i/>
                <w:iCs/>
                <w:sz w:val="20"/>
                <w:u w:val="single" w:color="000000"/>
              </w:rPr>
              <w:t>felt</w:t>
            </w:r>
            <w:r w:rsidRPr="0020191D">
              <w:rPr>
                <w:rFonts w:ascii="Garamond" w:hAnsi="Garamond"/>
                <w:i/>
                <w:iCs/>
                <w:sz w:val="20"/>
                <w:u w:val="single" w:color="000000"/>
              </w:rPr>
              <w:t xml:space="preserve"> til supplerende oplysninger</w:t>
            </w:r>
          </w:p>
        </w:tc>
      </w:tr>
      <w:tr w:rsidR="002E2E4D" w:rsidRPr="0020191D" w14:paraId="263A8FB8" w14:textId="77777777" w:rsidTr="007A58FF">
        <w:trPr>
          <w:cantSplit/>
          <w:trHeight w:val="116"/>
        </w:trPr>
        <w:tc>
          <w:tcPr>
            <w:tcW w:w="9441"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178F7C56"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w:t>
            </w:r>
            <w:r w:rsidR="001925F7">
              <w:rPr>
                <w:rFonts w:ascii="Garamond" w:hAnsi="Garamond"/>
                <w:iCs/>
                <w:sz w:val="24"/>
                <w:szCs w:val="24"/>
              </w:rPr>
              <w:t>skriv her</w:t>
            </w:r>
            <w:r>
              <w:rPr>
                <w:rFonts w:ascii="Garamond" w:hAnsi="Garamond"/>
                <w:iCs/>
                <w:sz w:val="24"/>
                <w:szCs w:val="24"/>
              </w:rPr>
              <w:t>)</w:t>
            </w:r>
          </w:p>
        </w:tc>
      </w:tr>
    </w:tbl>
    <w:p w14:paraId="54B2B653" w14:textId="3658306F" w:rsidR="002E2E4D" w:rsidRDefault="002E2E4D">
      <w:pPr>
        <w:pStyle w:val="Brdtekst"/>
        <w:spacing w:after="0"/>
        <w:rPr>
          <w:lang w:eastAsia="en-US"/>
        </w:rPr>
      </w:pPr>
    </w:p>
    <w:tbl>
      <w:tblPr>
        <w:tblStyle w:val="TableNormal"/>
        <w:tblW w:w="9498"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135"/>
        <w:gridCol w:w="992"/>
        <w:gridCol w:w="1134"/>
        <w:gridCol w:w="1134"/>
        <w:gridCol w:w="850"/>
        <w:gridCol w:w="851"/>
        <w:gridCol w:w="2551"/>
        <w:gridCol w:w="851"/>
      </w:tblGrid>
      <w:tr w:rsidR="007A58FF" w:rsidRPr="0020191D" w14:paraId="573EAD86" w14:textId="77777777" w:rsidTr="00BC2F50">
        <w:trPr>
          <w:trHeight w:val="270"/>
          <w:tblHeader/>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1021078" w14:textId="77777777" w:rsidR="007A58FF" w:rsidRPr="0020191D" w:rsidRDefault="007A58FF" w:rsidP="00E25206">
            <w:pPr>
              <w:pStyle w:val="Brdtekst"/>
              <w:tabs>
                <w:tab w:val="left" w:pos="1304"/>
              </w:tabs>
              <w:spacing w:after="0" w:line="276" w:lineRule="auto"/>
              <w:rPr>
                <w:b/>
                <w:bCs/>
                <w:sz w:val="28"/>
                <w:szCs w:val="28"/>
                <w:u w:color="000000"/>
              </w:rPr>
            </w:pPr>
            <w:r w:rsidRPr="0020191D">
              <w:rPr>
                <w:rFonts w:ascii="Garamond" w:hAnsi="Garamond"/>
                <w:b/>
                <w:bCs/>
                <w:sz w:val="28"/>
                <w:szCs w:val="28"/>
                <w:u w:color="000000"/>
              </w:rPr>
              <w:t>4. Hvilke(t) tema(er) l</w:t>
            </w:r>
            <w:r>
              <w:rPr>
                <w:rFonts w:ascii="Garamond" w:hAnsi="Garamond"/>
                <w:b/>
                <w:bCs/>
                <w:sz w:val="28"/>
                <w:szCs w:val="28"/>
                <w:u w:color="000000"/>
              </w:rPr>
              <w:t>agde</w:t>
            </w:r>
            <w:r w:rsidRPr="0020191D">
              <w:rPr>
                <w:rFonts w:ascii="Garamond" w:hAnsi="Garamond"/>
                <w:b/>
                <w:bCs/>
                <w:sz w:val="28"/>
                <w:szCs w:val="28"/>
                <w:u w:color="000000"/>
              </w:rPr>
              <w:t xml:space="preserve"> studie</w:t>
            </w:r>
            <w:r>
              <w:rPr>
                <w:rFonts w:ascii="Garamond" w:hAnsi="Garamond"/>
                <w:b/>
                <w:bCs/>
                <w:sz w:val="28"/>
                <w:szCs w:val="28"/>
                <w:u w:color="000000"/>
              </w:rPr>
              <w:t>turen</w:t>
            </w:r>
            <w:r w:rsidRPr="0020191D">
              <w:rPr>
                <w:rFonts w:ascii="Garamond" w:hAnsi="Garamond"/>
                <w:b/>
                <w:bCs/>
                <w:sz w:val="28"/>
                <w:szCs w:val="28"/>
                <w:u w:color="000000"/>
              </w:rPr>
              <w:t xml:space="preserve"> vægt på?</w:t>
            </w:r>
          </w:p>
        </w:tc>
      </w:tr>
      <w:tr w:rsidR="00BC2F50" w:rsidRPr="0020191D" w14:paraId="0751FE8A" w14:textId="77777777" w:rsidTr="00BC2F50">
        <w:trPr>
          <w:trHeight w:val="735"/>
        </w:trPr>
        <w:tc>
          <w:tcPr>
            <w:tcW w:w="11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A93D708" w14:textId="77777777" w:rsidR="007A58FF" w:rsidRPr="0020191D" w:rsidRDefault="007A58FF" w:rsidP="00E25206">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AD103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E5404AA" w14:textId="77777777" w:rsidR="007A58FF" w:rsidRPr="0020191D" w:rsidRDefault="007A58FF" w:rsidP="00E25206">
            <w:pPr>
              <w:pStyle w:val="Brdtekst"/>
              <w:tabs>
                <w:tab w:val="left" w:pos="1304"/>
              </w:tabs>
              <w:spacing w:after="0" w:line="276" w:lineRule="auto"/>
              <w:jc w:val="center"/>
              <w:rPr>
                <w:rFonts w:ascii="Garamond" w:hAnsi="Garamond"/>
                <w:b/>
                <w:bCs/>
                <w:sz w:val="24"/>
                <w:szCs w:val="24"/>
                <w:u w:color="000000"/>
              </w:rPr>
            </w:pPr>
            <w:r>
              <w:rPr>
                <w:rFonts w:ascii="Garamond" w:hAnsi="Garamond"/>
                <w:b/>
                <w:bCs/>
                <w:sz w:val="24"/>
                <w:szCs w:val="24"/>
                <w:u w:color="000000"/>
              </w:rPr>
              <w:t>Teknologi</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843E32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bCs/>
                <w:sz w:val="24"/>
                <w:szCs w:val="24"/>
                <w:u w:color="000000"/>
              </w:rPr>
              <w:t>Historie</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F6EDABC"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6ACA50A3"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E845E18" w14:textId="77777777" w:rsidR="007A58FF" w:rsidRPr="0020191D" w:rsidRDefault="007A58FF" w:rsidP="00E25206">
            <w:pPr>
              <w:pStyle w:val="Brdtekst"/>
              <w:tabs>
                <w:tab w:val="left" w:pos="1304"/>
              </w:tabs>
              <w:spacing w:after="0" w:line="276" w:lineRule="auto"/>
              <w:jc w:val="center"/>
              <w:rPr>
                <w:rFonts w:ascii="Garamond" w:hAnsi="Garamond"/>
                <w:b/>
                <w:sz w:val="24"/>
                <w:szCs w:val="24"/>
              </w:rPr>
            </w:pPr>
            <w:r>
              <w:rPr>
                <w:rFonts w:ascii="Garamond" w:hAnsi="Garamond"/>
                <w:b/>
                <w:sz w:val="24"/>
                <w:szCs w:val="24"/>
              </w:rPr>
              <w:t xml:space="preserve">Sociale- og </w:t>
            </w:r>
            <w:r w:rsidRPr="0020191D">
              <w:rPr>
                <w:rFonts w:ascii="Garamond" w:hAnsi="Garamond"/>
                <w:b/>
                <w:sz w:val="24"/>
                <w:szCs w:val="24"/>
              </w:rPr>
              <w:t>Samfunds</w:t>
            </w:r>
            <w:r>
              <w:rPr>
                <w:rFonts w:ascii="Garamond" w:hAnsi="Garamond"/>
                <w:b/>
                <w:sz w:val="24"/>
                <w:szCs w:val="24"/>
              </w:rPr>
              <w:t xml:space="preserve">mæssige </w:t>
            </w:r>
            <w:r w:rsidRPr="0020191D">
              <w:rPr>
                <w:rFonts w:ascii="Garamond" w:hAnsi="Garamond"/>
                <w:b/>
                <w:sz w:val="24"/>
                <w:szCs w:val="24"/>
              </w:rPr>
              <w:t>forhold</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671AB9AD" w14:textId="77777777" w:rsidR="007A58FF" w:rsidRPr="0020191D" w:rsidRDefault="007A58FF" w:rsidP="00E25206">
            <w:pPr>
              <w:pStyle w:val="Brdtekst"/>
              <w:tabs>
                <w:tab w:val="left" w:pos="1304"/>
              </w:tabs>
              <w:spacing w:after="0" w:line="276" w:lineRule="auto"/>
              <w:jc w:val="center"/>
              <w:rPr>
                <w:b/>
                <w:sz w:val="24"/>
                <w:szCs w:val="24"/>
              </w:rPr>
            </w:pPr>
            <w:r w:rsidRPr="0020191D">
              <w:rPr>
                <w:rFonts w:ascii="Garamond" w:hAnsi="Garamond"/>
                <w:b/>
                <w:sz w:val="24"/>
                <w:szCs w:val="24"/>
              </w:rPr>
              <w:t>Natur</w:t>
            </w:r>
          </w:p>
        </w:tc>
      </w:tr>
      <w:tr w:rsidR="00BC2F50" w:rsidRPr="0020191D" w14:paraId="00DBD3FD" w14:textId="77777777" w:rsidTr="00BC2F50">
        <w:trPr>
          <w:trHeight w:val="270"/>
        </w:trPr>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9E9BB1" w14:textId="77777777" w:rsidR="007A58FF" w:rsidRPr="0020191D" w:rsidRDefault="007A58FF" w:rsidP="00E25206">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7D1E8"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6CC8DD2" w14:textId="77777777" w:rsidR="007A58FF" w:rsidRPr="001925F7" w:rsidRDefault="007A58FF" w:rsidP="00E2520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7147" w14:textId="77777777" w:rsidR="007A58FF" w:rsidRPr="001925F7" w:rsidRDefault="007A58FF" w:rsidP="00E25206">
            <w:pPr>
              <w:spacing w:line="276" w:lineRule="auto"/>
              <w:jc w:val="center"/>
              <w:rPr>
                <w:rFonts w:ascii="Garamond" w:hAnsi="Garamond"/>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2B8F47"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47281" w14:textId="77777777" w:rsidR="007A58FF" w:rsidRPr="001925F7" w:rsidRDefault="007A58FF" w:rsidP="00E25206">
            <w:pPr>
              <w:spacing w:line="276" w:lineRule="auto"/>
              <w:jc w:val="center"/>
              <w:rPr>
                <w:rFonts w:ascii="Garamond" w:hAnsi="Garamond"/>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9A54A" w14:textId="77777777" w:rsidR="007A58FF" w:rsidRPr="001925F7" w:rsidRDefault="007A58FF" w:rsidP="00E25206">
            <w:pPr>
              <w:spacing w:line="276" w:lineRule="auto"/>
              <w:jc w:val="center"/>
              <w:rPr>
                <w:rFonts w:ascii="Garamond" w:hAnsi="Garamond"/>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B56ED55" w14:textId="77777777" w:rsidR="007A58FF" w:rsidRPr="001925F7" w:rsidRDefault="007A58FF" w:rsidP="00E25206">
            <w:pPr>
              <w:spacing w:line="276" w:lineRule="auto"/>
              <w:jc w:val="center"/>
            </w:pPr>
          </w:p>
        </w:tc>
      </w:tr>
    </w:tbl>
    <w:p w14:paraId="12895442" w14:textId="77777777" w:rsidR="003301DD" w:rsidRDefault="003301DD">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indhold og effekt"/>
      </w:tblPr>
      <w:tblGrid>
        <w:gridCol w:w="9501"/>
      </w:tblGrid>
      <w:tr w:rsidR="00D51268" w14:paraId="703BA535" w14:textId="77777777" w:rsidTr="007A58FF">
        <w:trPr>
          <w:tblHeader/>
        </w:trPr>
        <w:tc>
          <w:tcPr>
            <w:tcW w:w="9501" w:type="dxa"/>
            <w:shd w:val="clear" w:color="auto" w:fill="BFBFBF" w:themeFill="background1" w:themeFillShade="BF"/>
          </w:tcPr>
          <w:p w14:paraId="1E44A5F3" w14:textId="7FD724A0" w:rsidR="00D51268" w:rsidRDefault="00462793">
            <w:pPr>
              <w:spacing w:line="276" w:lineRule="auto"/>
              <w:rPr>
                <w:b/>
                <w:sz w:val="28"/>
                <w:szCs w:val="28"/>
              </w:rPr>
            </w:pPr>
            <w:r>
              <w:rPr>
                <w:b/>
                <w:sz w:val="28"/>
                <w:szCs w:val="28"/>
              </w:rPr>
              <w:t>5</w:t>
            </w:r>
            <w:r w:rsidR="00553D26">
              <w:rPr>
                <w:b/>
                <w:sz w:val="28"/>
                <w:szCs w:val="28"/>
              </w:rPr>
              <w:t xml:space="preserve">. </w:t>
            </w:r>
            <w:r>
              <w:rPr>
                <w:b/>
                <w:sz w:val="28"/>
                <w:szCs w:val="28"/>
              </w:rPr>
              <w:t>Studie</w:t>
            </w:r>
            <w:r w:rsidR="00DF12C7">
              <w:rPr>
                <w:b/>
                <w:sz w:val="28"/>
                <w:szCs w:val="28"/>
              </w:rPr>
              <w:t>turens</w:t>
            </w:r>
            <w:r>
              <w:rPr>
                <w:b/>
                <w:sz w:val="28"/>
                <w:szCs w:val="28"/>
              </w:rPr>
              <w:t xml:space="preserve"> </w:t>
            </w:r>
            <w:r w:rsidR="003301DD">
              <w:rPr>
                <w:b/>
                <w:sz w:val="28"/>
                <w:szCs w:val="28"/>
              </w:rPr>
              <w:t>indhold og effekt</w:t>
            </w:r>
            <w:r w:rsidR="00553D26">
              <w:rPr>
                <w:b/>
                <w:sz w:val="28"/>
                <w:szCs w:val="28"/>
              </w:rPr>
              <w:t>:</w:t>
            </w:r>
          </w:p>
          <w:p w14:paraId="53DD6A16" w14:textId="68FF4FD1"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CD262E">
              <w:rPr>
                <w:i/>
                <w:sz w:val="22"/>
                <w:szCs w:val="22"/>
              </w:rPr>
              <w:t xml:space="preserve">henholdsvis </w:t>
            </w:r>
            <w:r w:rsidR="00551ECE">
              <w:rPr>
                <w:i/>
                <w:sz w:val="22"/>
                <w:szCs w:val="22"/>
              </w:rPr>
              <w:t>eleverne</w:t>
            </w:r>
            <w:r w:rsidRPr="00462793">
              <w:rPr>
                <w:i/>
                <w:sz w:val="22"/>
                <w:szCs w:val="22"/>
              </w:rPr>
              <w:t>, lærerne og institutione</w:t>
            </w:r>
            <w:r w:rsidR="00551ECE">
              <w:rPr>
                <w:i/>
                <w:sz w:val="22"/>
                <w:szCs w:val="22"/>
              </w:rPr>
              <w:t>n</w:t>
            </w:r>
          </w:p>
        </w:tc>
      </w:tr>
      <w:tr w:rsidR="00D51268" w14:paraId="7F98D388" w14:textId="77777777" w:rsidTr="007A58FF">
        <w:trPr>
          <w:trHeight w:val="413"/>
        </w:trPr>
        <w:tc>
          <w:tcPr>
            <w:tcW w:w="9501" w:type="dxa"/>
            <w:shd w:val="clear" w:color="auto" w:fill="auto"/>
          </w:tcPr>
          <w:p w14:paraId="4CDE1A03" w14:textId="32D2342C" w:rsidR="00D51268" w:rsidRDefault="00553D26">
            <w:pPr>
              <w:pStyle w:val="Opstilling-punkttegn"/>
              <w:spacing w:line="276" w:lineRule="auto"/>
            </w:pPr>
            <w:r>
              <w:t>(</w:t>
            </w:r>
            <w:r w:rsidR="001925F7">
              <w:rPr>
                <w:iCs/>
                <w:szCs w:val="24"/>
              </w:rPr>
              <w:t>skriv her</w:t>
            </w:r>
            <w:r>
              <w:t>)</w:t>
            </w:r>
          </w:p>
        </w:tc>
      </w:tr>
    </w:tbl>
    <w:p w14:paraId="54704F7B" w14:textId="77777777" w:rsidR="00D51268" w:rsidRDefault="00D51268">
      <w:pPr>
        <w:pStyle w:val="Brdtekst"/>
        <w:spacing w:after="0"/>
        <w:rPr>
          <w:lang w:eastAsia="en-US"/>
        </w:rPr>
      </w:pPr>
    </w:p>
    <w:tbl>
      <w:tblPr>
        <w:tblStyle w:val="Tabel-Gitter"/>
        <w:tblW w:w="9501" w:type="dxa"/>
        <w:tblInd w:w="-147" w:type="dxa"/>
        <w:tblLook w:val="04A0" w:firstRow="1" w:lastRow="0" w:firstColumn="1" w:lastColumn="0" w:noHBand="0" w:noVBand="1"/>
        <w:tblDescription w:val="Tabel til beskrivelse af studieturens udbytte"/>
      </w:tblPr>
      <w:tblGrid>
        <w:gridCol w:w="9501"/>
      </w:tblGrid>
      <w:tr w:rsidR="00D51268" w14:paraId="688FD307" w14:textId="77777777" w:rsidTr="007A58FF">
        <w:trPr>
          <w:tblHeader/>
        </w:trPr>
        <w:tc>
          <w:tcPr>
            <w:tcW w:w="9501" w:type="dxa"/>
            <w:shd w:val="clear" w:color="auto" w:fill="BFBFBF" w:themeFill="background1" w:themeFillShade="BF"/>
          </w:tcPr>
          <w:p w14:paraId="7A16AAC6" w14:textId="04CA8DC9" w:rsidR="00551ECE" w:rsidRDefault="00462793" w:rsidP="00462793">
            <w:pPr>
              <w:spacing w:line="276" w:lineRule="auto"/>
              <w:rPr>
                <w:b/>
                <w:sz w:val="28"/>
                <w:szCs w:val="28"/>
              </w:rPr>
            </w:pPr>
            <w:r w:rsidRPr="00462793">
              <w:rPr>
                <w:b/>
                <w:sz w:val="28"/>
                <w:szCs w:val="28"/>
              </w:rPr>
              <w:t>6</w:t>
            </w:r>
            <w:r w:rsidR="00553D26" w:rsidRPr="00462793">
              <w:rPr>
                <w:b/>
                <w:sz w:val="28"/>
                <w:szCs w:val="28"/>
              </w:rPr>
              <w:t xml:space="preserve">. </w:t>
            </w:r>
            <w:r w:rsidR="00551ECE">
              <w:rPr>
                <w:b/>
                <w:sz w:val="28"/>
                <w:szCs w:val="28"/>
              </w:rPr>
              <w:t>Udbytte af studie</w:t>
            </w:r>
            <w:r w:rsidR="00DF12C7">
              <w:rPr>
                <w:b/>
                <w:sz w:val="28"/>
                <w:szCs w:val="28"/>
              </w:rPr>
              <w:t>turen</w:t>
            </w:r>
            <w:r w:rsidR="007F1266">
              <w:rPr>
                <w:b/>
                <w:sz w:val="28"/>
                <w:szCs w:val="28"/>
              </w:rPr>
              <w:t>:</w:t>
            </w:r>
          </w:p>
          <w:p w14:paraId="445E1671" w14:textId="0E098710" w:rsidR="00D51268" w:rsidRPr="00462793" w:rsidRDefault="00462793" w:rsidP="008C779A">
            <w:pPr>
              <w:spacing w:line="276" w:lineRule="auto"/>
              <w:rPr>
                <w:b/>
                <w:sz w:val="28"/>
                <w:szCs w:val="28"/>
              </w:rPr>
            </w:pPr>
            <w:r w:rsidRPr="001E167A">
              <w:rPr>
                <w:i/>
                <w:sz w:val="22"/>
                <w:szCs w:val="22"/>
              </w:rPr>
              <w:t xml:space="preserve">Beskriv </w:t>
            </w:r>
            <w:r w:rsidR="00551ECE">
              <w:rPr>
                <w:i/>
                <w:sz w:val="22"/>
                <w:szCs w:val="22"/>
              </w:rPr>
              <w:t>h</w:t>
            </w:r>
            <w:r w:rsidR="00551ECE" w:rsidRPr="00551ECE">
              <w:rPr>
                <w:i/>
                <w:sz w:val="22"/>
                <w:szCs w:val="22"/>
              </w:rPr>
              <w:t xml:space="preserve">vilket udbytte eleverne </w:t>
            </w:r>
            <w:r w:rsidR="00636BCB">
              <w:rPr>
                <w:i/>
                <w:sz w:val="22"/>
                <w:szCs w:val="22"/>
              </w:rPr>
              <w:t xml:space="preserve">fik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de gennemførte</w:t>
            </w:r>
            <w:r w:rsidR="008C779A">
              <w:rPr>
                <w:i/>
                <w:sz w:val="22"/>
                <w:szCs w:val="22"/>
              </w:rPr>
              <w:t xml:space="preserve"> og</w:t>
            </w:r>
            <w:r w:rsidR="0077775A" w:rsidRPr="007F1266">
              <w:rPr>
                <w:i/>
                <w:sz w:val="22"/>
                <w:szCs w:val="22"/>
              </w:rPr>
              <w:t xml:space="preserve"> </w:t>
            </w:r>
            <w:r w:rsidR="00641926">
              <w:rPr>
                <w:i/>
                <w:sz w:val="22"/>
                <w:szCs w:val="22"/>
              </w:rPr>
              <w:t>besøg i lokalsamfundet</w:t>
            </w:r>
            <w:r w:rsidRPr="007F1266">
              <w:rPr>
                <w:i/>
                <w:sz w:val="22"/>
                <w:szCs w:val="22"/>
              </w:rPr>
              <w:t xml:space="preserve"> på </w:t>
            </w:r>
            <w:r w:rsidR="00DF12C7">
              <w:rPr>
                <w:i/>
                <w:sz w:val="22"/>
                <w:szCs w:val="22"/>
              </w:rPr>
              <w:t>turens</w:t>
            </w:r>
            <w:r w:rsidRPr="007F1266">
              <w:rPr>
                <w:i/>
                <w:sz w:val="22"/>
                <w:szCs w:val="22"/>
              </w:rPr>
              <w:t xml:space="preserve"> destination</w:t>
            </w:r>
            <w:r w:rsidR="00CD262E">
              <w:rPr>
                <w:i/>
                <w:sz w:val="22"/>
                <w:szCs w:val="22"/>
              </w:rPr>
              <w:t xml:space="preserve"> samt fællesskabet mellem Danmark, Færøerne og Grønland</w:t>
            </w:r>
          </w:p>
        </w:tc>
      </w:tr>
      <w:tr w:rsidR="00D51268" w14:paraId="3706947D" w14:textId="77777777" w:rsidTr="007A58FF">
        <w:trPr>
          <w:trHeight w:val="408"/>
        </w:trPr>
        <w:tc>
          <w:tcPr>
            <w:tcW w:w="9501" w:type="dxa"/>
            <w:shd w:val="clear" w:color="auto" w:fill="auto"/>
          </w:tcPr>
          <w:p w14:paraId="6894FEF9" w14:textId="4327274F"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1925F7">
              <w:rPr>
                <w:iCs/>
                <w:sz w:val="24"/>
                <w:szCs w:val="24"/>
              </w:rPr>
              <w:t>skriv her</w:t>
            </w:r>
            <w:r w:rsidRPr="007F1266">
              <w:rPr>
                <w:sz w:val="24"/>
                <w:szCs w:val="24"/>
                <w:u w:color="000000"/>
              </w:rPr>
              <w:t>)</w:t>
            </w:r>
          </w:p>
        </w:tc>
      </w:tr>
    </w:tbl>
    <w:p w14:paraId="20C8C4B7" w14:textId="00FA01D7" w:rsidR="00D51268" w:rsidRPr="007F1266" w:rsidRDefault="00D51268"/>
    <w:tbl>
      <w:tblPr>
        <w:tblStyle w:val="TableNormal"/>
        <w:tblW w:w="9441"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til beskrivelse af hvordan viden og erfaring fra studieturen samt resultater er blevet eller bliver videreformidlet"/>
      </w:tblPr>
      <w:tblGrid>
        <w:gridCol w:w="9441"/>
      </w:tblGrid>
      <w:tr w:rsidR="00B44428" w:rsidRPr="0089707D" w14:paraId="27EAC146" w14:textId="77777777" w:rsidTr="007A58FF">
        <w:trPr>
          <w:trHeight w:val="313"/>
          <w:tblHeader/>
        </w:trPr>
        <w:tc>
          <w:tcPr>
            <w:tcW w:w="944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Default="00B44428" w:rsidP="0077775A">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7</w:t>
            </w:r>
            <w:r w:rsidRPr="00B44428">
              <w:rPr>
                <w:rFonts w:ascii="Garamond" w:hAnsi="Garamond"/>
                <w:b/>
                <w:bCs/>
                <w:sz w:val="28"/>
                <w:szCs w:val="28"/>
                <w:u w:color="000000"/>
              </w:rPr>
              <w:t xml:space="preserve">. </w:t>
            </w:r>
            <w:r w:rsidR="00551ECE">
              <w:rPr>
                <w:rFonts w:ascii="Garamond" w:hAnsi="Garamond"/>
                <w:b/>
                <w:bCs/>
                <w:sz w:val="28"/>
                <w:szCs w:val="28"/>
                <w:u w:color="000000"/>
              </w:rPr>
              <w:t>Videndeling</w:t>
            </w:r>
            <w:r w:rsidR="00FF0FD8">
              <w:rPr>
                <w:rFonts w:ascii="Garamond" w:hAnsi="Garamond"/>
                <w:b/>
                <w:bCs/>
                <w:sz w:val="28"/>
                <w:szCs w:val="28"/>
                <w:u w:color="000000"/>
              </w:rPr>
              <w:t xml:space="preserve"> og formidling</w:t>
            </w:r>
            <w:r w:rsidR="007F1266">
              <w:rPr>
                <w:rFonts w:ascii="Garamond" w:hAnsi="Garamond"/>
                <w:b/>
                <w:bCs/>
                <w:sz w:val="28"/>
                <w:szCs w:val="28"/>
                <w:u w:color="000000"/>
              </w:rPr>
              <w:t>:</w:t>
            </w:r>
            <w:r w:rsidR="00FF0FD8">
              <w:rPr>
                <w:rFonts w:ascii="Garamond" w:hAnsi="Garamond"/>
                <w:b/>
                <w:bCs/>
                <w:sz w:val="28"/>
                <w:szCs w:val="28"/>
                <w:u w:color="000000"/>
              </w:rPr>
              <w:t xml:space="preserve"> </w:t>
            </w:r>
          </w:p>
          <w:p w14:paraId="711E0676" w14:textId="501BDE29"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p>
        </w:tc>
      </w:tr>
      <w:tr w:rsidR="00B44428" w14:paraId="7632AA3C" w14:textId="77777777" w:rsidTr="007A58FF">
        <w:trPr>
          <w:trHeight w:val="243"/>
        </w:trPr>
        <w:tc>
          <w:tcPr>
            <w:tcW w:w="9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826AA47"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med mulighed for at angive eventuelle forslag til yderligere initiativer der kan styrke kendskabet til fællesskabet mellem Danmark, Færøerne og Grønland"/>
      </w:tblPr>
      <w:tblGrid>
        <w:gridCol w:w="9356"/>
      </w:tblGrid>
      <w:tr w:rsidR="00FF0FD8" w:rsidRPr="0089707D" w14:paraId="7F73CCB5"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b/>
                <w:bCs/>
                <w:sz w:val="28"/>
                <w:szCs w:val="28"/>
                <w:u w:color="000000"/>
              </w:rPr>
            </w:pPr>
            <w:r>
              <w:rPr>
                <w:rFonts w:ascii="Garamond" w:hAnsi="Garamond"/>
                <w:b/>
                <w:bCs/>
                <w:sz w:val="28"/>
                <w:szCs w:val="28"/>
                <w:u w:color="000000"/>
              </w:rPr>
              <w:t>8</w:t>
            </w:r>
            <w:r w:rsidRPr="00B44428">
              <w:rPr>
                <w:rFonts w:ascii="Garamond" w:hAnsi="Garamond"/>
                <w:b/>
                <w:bCs/>
                <w:sz w:val="28"/>
                <w:szCs w:val="28"/>
                <w:u w:color="000000"/>
              </w:rPr>
              <w:t xml:space="preserve">. </w:t>
            </w:r>
            <w:r>
              <w:rPr>
                <w:rFonts w:ascii="Garamond" w:hAnsi="Garamond"/>
                <w:b/>
                <w:bCs/>
                <w:sz w:val="28"/>
                <w:szCs w:val="28"/>
                <w:u w:color="000000"/>
              </w:rPr>
              <w:t>Forslag</w:t>
            </w:r>
            <w:r w:rsidR="007F1266">
              <w:rPr>
                <w:rFonts w:ascii="Garamond" w:hAnsi="Garamond"/>
                <w:b/>
                <w:bCs/>
                <w:sz w:val="28"/>
                <w:szCs w:val="28"/>
                <w:u w:color="000000"/>
              </w:rPr>
              <w:t xml:space="preserve"> til nye initiativer:</w:t>
            </w:r>
          </w:p>
          <w:p w14:paraId="15BFF056" w14:textId="5E5F4866"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08694C65"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043B549E" w14:textId="77777777" w:rsidR="00FF0FD8" w:rsidRDefault="00FF0FD8"/>
    <w:tbl>
      <w:tblPr>
        <w:tblStyle w:val="Tabel-Gitter"/>
        <w:tblW w:w="9322" w:type="dxa"/>
        <w:tblLook w:val="04A0" w:firstRow="1" w:lastRow="0" w:firstColumn="1" w:lastColumn="0" w:noHBand="0" w:noVBand="1"/>
        <w:tblDescription w:val="Tabellen kan bruges hvis der er andre bemærkninger til rapporten"/>
      </w:tblPr>
      <w:tblGrid>
        <w:gridCol w:w="9322"/>
      </w:tblGrid>
      <w:tr w:rsidR="007A5469" w:rsidRPr="007119DC" w14:paraId="5D73199F" w14:textId="77777777" w:rsidTr="005A69A5">
        <w:trPr>
          <w:tblHeader/>
        </w:trPr>
        <w:tc>
          <w:tcPr>
            <w:tcW w:w="9322" w:type="dxa"/>
            <w:shd w:val="clear" w:color="auto" w:fill="BFBFBF" w:themeFill="background1" w:themeFillShade="BF"/>
            <w:vAlign w:val="center"/>
          </w:tcPr>
          <w:p w14:paraId="5A508109" w14:textId="45E0C539" w:rsidR="007A5469" w:rsidRPr="00AA4F2E" w:rsidRDefault="00FF0FD8" w:rsidP="007A58FF">
            <w:pPr>
              <w:spacing w:line="276" w:lineRule="auto"/>
              <w:ind w:left="-260" w:firstLine="260"/>
              <w:rPr>
                <w:sz w:val="28"/>
                <w:szCs w:val="28"/>
              </w:rPr>
            </w:pPr>
            <w:r>
              <w:rPr>
                <w:b/>
                <w:sz w:val="28"/>
                <w:szCs w:val="28"/>
              </w:rPr>
              <w:t>9</w:t>
            </w:r>
            <w:r w:rsidR="007A5469" w:rsidRPr="007119DC">
              <w:rPr>
                <w:b/>
                <w:sz w:val="28"/>
                <w:szCs w:val="28"/>
              </w:rPr>
              <w:t>. Evt. bemærkninger:</w:t>
            </w:r>
          </w:p>
        </w:tc>
      </w:tr>
      <w:tr w:rsidR="007A5469" w14:paraId="47F235E6" w14:textId="77777777" w:rsidTr="001E167A">
        <w:trPr>
          <w:trHeight w:val="375"/>
        </w:trPr>
        <w:tc>
          <w:tcPr>
            <w:tcW w:w="9322" w:type="dxa"/>
          </w:tcPr>
          <w:p w14:paraId="6DE366F8" w14:textId="2426B17D" w:rsidR="007A5469" w:rsidRDefault="007A5469" w:rsidP="007F1266">
            <w:pPr>
              <w:spacing w:line="276" w:lineRule="auto"/>
            </w:pPr>
            <w:r w:rsidRPr="00736AEB">
              <w:t>(</w:t>
            </w:r>
            <w:r w:rsidR="001925F7">
              <w:rPr>
                <w:iCs/>
              </w:rPr>
              <w:t>skriv her</w:t>
            </w:r>
            <w:r w:rsidRPr="00736AEB">
              <w: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5A69A5">
        <w:trPr>
          <w:cantSplit/>
          <w:tblHeader/>
        </w:trPr>
        <w:tc>
          <w:tcPr>
            <w:tcW w:w="9320" w:type="dxa"/>
            <w:gridSpan w:val="2"/>
            <w:shd w:val="clear" w:color="auto" w:fill="BFBFBF" w:themeFill="background1" w:themeFillShade="BF"/>
            <w:vAlign w:val="center"/>
          </w:tcPr>
          <w:p w14:paraId="512F6F87" w14:textId="77777777" w:rsidR="00D51268" w:rsidRDefault="00553D26">
            <w:pPr>
              <w:spacing w:line="276" w:lineRule="auto"/>
              <w:rPr>
                <w:b/>
                <w:sz w:val="28"/>
              </w:rPr>
            </w:pPr>
            <w:r>
              <w:rPr>
                <w:b/>
                <w:sz w:val="28"/>
              </w:rPr>
              <w:t>Underskrift</w:t>
            </w:r>
          </w:p>
        </w:tc>
      </w:tr>
      <w:tr w:rsidR="00D51268" w14:paraId="3BC8FEF3" w14:textId="77777777" w:rsidTr="005A69A5">
        <w:trPr>
          <w:cantSplit/>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5A69A5">
        <w:trPr>
          <w:cantSplit/>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5A69A5">
        <w:trPr>
          <w:cantSplit/>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5A69A5">
        <w:trPr>
          <w:cantSplit/>
          <w:trHeight w:val="565"/>
        </w:trPr>
        <w:tc>
          <w:tcPr>
            <w:tcW w:w="1836" w:type="dxa"/>
            <w:shd w:val="clear" w:color="auto" w:fill="auto"/>
            <w:vAlign w:val="center"/>
          </w:tcPr>
          <w:p w14:paraId="73004627" w14:textId="4FA48EA4" w:rsidR="00690F33" w:rsidRPr="00690F33" w:rsidRDefault="00690F33" w:rsidP="00690F33">
            <w:pPr>
              <w:rPr>
                <w:b/>
              </w:rPr>
            </w:pPr>
            <w:r w:rsidRPr="00690F33">
              <w:rPr>
                <w:b/>
              </w:rPr>
              <w:t>Underskrift:</w:t>
            </w:r>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3"/>
      <w:footerReference w:type="default" r:id="rId14"/>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96E05" w14:textId="77777777" w:rsidR="00591C7C" w:rsidRDefault="00591C7C">
      <w:pPr>
        <w:spacing w:line="240" w:lineRule="auto"/>
      </w:pPr>
      <w:r>
        <w:separator/>
      </w:r>
    </w:p>
  </w:endnote>
  <w:endnote w:type="continuationSeparator" w:id="0">
    <w:p w14:paraId="43B29777" w14:textId="77777777" w:rsidR="00591C7C" w:rsidRDefault="00591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06B75B9D"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C01EB3">
                            <w:rPr>
                              <w:rStyle w:val="Sidetal"/>
                              <w:noProof/>
                            </w:rPr>
                            <w:t>3</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06B75B9D"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C01EB3">
                      <w:rPr>
                        <w:rStyle w:val="Sidetal"/>
                        <w:noProof/>
                      </w:rPr>
                      <w:t>3</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BF3B" w14:textId="77777777" w:rsidR="00591C7C" w:rsidRDefault="00591C7C">
      <w:pPr>
        <w:spacing w:line="240" w:lineRule="auto"/>
      </w:pPr>
      <w:r>
        <w:separator/>
      </w:r>
    </w:p>
  </w:footnote>
  <w:footnote w:type="continuationSeparator" w:id="0">
    <w:p w14:paraId="4497D236" w14:textId="77777777" w:rsidR="00591C7C" w:rsidRDefault="00591C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518637E0" w:rsidR="00D51268" w:rsidRPr="002C3066" w:rsidRDefault="00610ED7" w:rsidP="00610ED7">
    <w:pPr>
      <w:pStyle w:val="Sidehoved"/>
      <w:rPr>
        <w:sz w:val="22"/>
        <w:szCs w:val="22"/>
      </w:rPr>
    </w:pPr>
    <w:r w:rsidRPr="002C3066">
      <w:rPr>
        <w:i/>
        <w:sz w:val="22"/>
        <w:szCs w:val="22"/>
      </w:rPr>
      <w:t xml:space="preserve">Rejsepulje til studieture til Færøerne og Grønland </w:t>
    </w:r>
    <w:r w:rsidR="00CC0553">
      <w:rPr>
        <w:i/>
        <w:sz w:val="22"/>
        <w:szCs w:val="22"/>
      </w:rPr>
      <w:t>202</w:t>
    </w:r>
    <w:r w:rsidR="003754D2">
      <w:rPr>
        <w:i/>
        <w:sz w:val="22"/>
        <w:szCs w:val="22"/>
      </w:rPr>
      <w:t>4</w:t>
    </w:r>
    <w:r w:rsidR="00CC0553">
      <w:rPr>
        <w:i/>
        <w:sz w:val="22"/>
        <w:szCs w:val="22"/>
      </w:rPr>
      <w:t>-</w:t>
    </w:r>
    <w:r w:rsidR="00CC0553" w:rsidRPr="007A28C4">
      <w:rPr>
        <w:i/>
        <w:sz w:val="22"/>
        <w:szCs w:val="22"/>
      </w:rPr>
      <w:t>202</w:t>
    </w:r>
    <w:r w:rsidR="003754D2" w:rsidRPr="007A28C4">
      <w:rPr>
        <w:i/>
        <w:sz w:val="22"/>
        <w:szCs w:val="22"/>
      </w:rPr>
      <w:t>6</w:t>
    </w:r>
    <w:r w:rsidR="00553D26" w:rsidRPr="007A28C4">
      <w:rPr>
        <w:i/>
        <w:color w:val="FF0000"/>
        <w:sz w:val="22"/>
        <w:szCs w:val="22"/>
      </w:rPr>
      <w:t xml:space="preserve"> </w:t>
    </w:r>
    <w:r w:rsidR="002C3066" w:rsidRPr="007A28C4">
      <w:rPr>
        <w:i/>
        <w:color w:val="FF0000"/>
        <w:sz w:val="22"/>
        <w:szCs w:val="22"/>
      </w:rPr>
      <w:t xml:space="preserve">                                           </w:t>
    </w:r>
    <w:r w:rsidRPr="007A28C4">
      <w:rPr>
        <w:color w:val="000000" w:themeColor="text1"/>
        <w:sz w:val="22"/>
        <w:szCs w:val="22"/>
      </w:rPr>
      <w:t>S</w:t>
    </w:r>
    <w:r w:rsidR="00E32246" w:rsidRPr="007A28C4">
      <w:rPr>
        <w:color w:val="000000" w:themeColor="text1"/>
        <w:sz w:val="22"/>
        <w:szCs w:val="22"/>
      </w:rPr>
      <w:t>ag</w:t>
    </w:r>
    <w:r w:rsidR="00E32246" w:rsidRPr="007A28C4">
      <w:rPr>
        <w:sz w:val="22"/>
        <w:szCs w:val="22"/>
      </w:rPr>
      <w:t>snummer</w:t>
    </w:r>
    <w:r w:rsidR="00641926" w:rsidRPr="007A28C4">
      <w:rPr>
        <w:sz w:val="22"/>
        <w:szCs w:val="22"/>
      </w:rPr>
      <w:t>:</w:t>
    </w:r>
    <w:r w:rsidR="00E32246" w:rsidRPr="007A28C4">
      <w:rPr>
        <w:sz w:val="22"/>
        <w:szCs w:val="22"/>
      </w:rPr>
      <w:t xml:space="preserve"> </w:t>
    </w:r>
    <w:r w:rsidR="007A28C4" w:rsidRPr="007A28C4">
      <w:rPr>
        <w:sz w:val="22"/>
        <w:szCs w:val="22"/>
      </w:rPr>
      <w:t>24/16612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E6728"/>
    <w:rsid w:val="000F632F"/>
    <w:rsid w:val="00110D7B"/>
    <w:rsid w:val="00111CF2"/>
    <w:rsid w:val="0013291F"/>
    <w:rsid w:val="00145B83"/>
    <w:rsid w:val="001925F7"/>
    <w:rsid w:val="001A56BB"/>
    <w:rsid w:val="001C70C1"/>
    <w:rsid w:val="001E167A"/>
    <w:rsid w:val="001F77E9"/>
    <w:rsid w:val="0020191D"/>
    <w:rsid w:val="00214D28"/>
    <w:rsid w:val="0026707C"/>
    <w:rsid w:val="00272FB4"/>
    <w:rsid w:val="00273E31"/>
    <w:rsid w:val="002A2F9E"/>
    <w:rsid w:val="002B6926"/>
    <w:rsid w:val="002C3066"/>
    <w:rsid w:val="002C6199"/>
    <w:rsid w:val="002E2E4D"/>
    <w:rsid w:val="00302F6D"/>
    <w:rsid w:val="00303516"/>
    <w:rsid w:val="003301DD"/>
    <w:rsid w:val="003754D2"/>
    <w:rsid w:val="003935BD"/>
    <w:rsid w:val="003A210E"/>
    <w:rsid w:val="003A5649"/>
    <w:rsid w:val="003D2172"/>
    <w:rsid w:val="003E123A"/>
    <w:rsid w:val="003E385A"/>
    <w:rsid w:val="003F38F4"/>
    <w:rsid w:val="0040484E"/>
    <w:rsid w:val="004074E4"/>
    <w:rsid w:val="00414BD1"/>
    <w:rsid w:val="00462793"/>
    <w:rsid w:val="004A15FF"/>
    <w:rsid w:val="004F40B6"/>
    <w:rsid w:val="00537E87"/>
    <w:rsid w:val="00551ECE"/>
    <w:rsid w:val="00553D26"/>
    <w:rsid w:val="00591C7C"/>
    <w:rsid w:val="005A5B27"/>
    <w:rsid w:val="005A69A5"/>
    <w:rsid w:val="005C7CC8"/>
    <w:rsid w:val="005E36D1"/>
    <w:rsid w:val="00610ED7"/>
    <w:rsid w:val="00636BCB"/>
    <w:rsid w:val="00641926"/>
    <w:rsid w:val="00651272"/>
    <w:rsid w:val="006813A3"/>
    <w:rsid w:val="00690F33"/>
    <w:rsid w:val="006922C3"/>
    <w:rsid w:val="006C540B"/>
    <w:rsid w:val="006D497C"/>
    <w:rsid w:val="0071249B"/>
    <w:rsid w:val="0077570E"/>
    <w:rsid w:val="0077775A"/>
    <w:rsid w:val="00777DF8"/>
    <w:rsid w:val="0078267B"/>
    <w:rsid w:val="00783C75"/>
    <w:rsid w:val="007A28C4"/>
    <w:rsid w:val="007A5469"/>
    <w:rsid w:val="007A58FF"/>
    <w:rsid w:val="007D740B"/>
    <w:rsid w:val="007F1266"/>
    <w:rsid w:val="007F1CD9"/>
    <w:rsid w:val="00807907"/>
    <w:rsid w:val="008303FB"/>
    <w:rsid w:val="008470C2"/>
    <w:rsid w:val="00880931"/>
    <w:rsid w:val="00897B4F"/>
    <w:rsid w:val="008C779A"/>
    <w:rsid w:val="008D4FBF"/>
    <w:rsid w:val="009770E5"/>
    <w:rsid w:val="009A32AA"/>
    <w:rsid w:val="009B2115"/>
    <w:rsid w:val="009C6857"/>
    <w:rsid w:val="009D5684"/>
    <w:rsid w:val="009E6F5F"/>
    <w:rsid w:val="00A40BD2"/>
    <w:rsid w:val="00A628CB"/>
    <w:rsid w:val="00AA4F2E"/>
    <w:rsid w:val="00AC2D6D"/>
    <w:rsid w:val="00AC2E42"/>
    <w:rsid w:val="00AC4A42"/>
    <w:rsid w:val="00AF5650"/>
    <w:rsid w:val="00B44428"/>
    <w:rsid w:val="00BC2F50"/>
    <w:rsid w:val="00C01EB3"/>
    <w:rsid w:val="00C30D46"/>
    <w:rsid w:val="00C46AD9"/>
    <w:rsid w:val="00CC0553"/>
    <w:rsid w:val="00CD262E"/>
    <w:rsid w:val="00D040FA"/>
    <w:rsid w:val="00D3584C"/>
    <w:rsid w:val="00D37B75"/>
    <w:rsid w:val="00D40D68"/>
    <w:rsid w:val="00D51268"/>
    <w:rsid w:val="00D812B5"/>
    <w:rsid w:val="00DF12C7"/>
    <w:rsid w:val="00E017B5"/>
    <w:rsid w:val="00E32246"/>
    <w:rsid w:val="00E476E8"/>
    <w:rsid w:val="00EB01A2"/>
    <w:rsid w:val="00ED6356"/>
    <w:rsid w:val="00F339A0"/>
    <w:rsid w:val="00F43CCE"/>
    <w:rsid w:val="00F54E1B"/>
    <w:rsid w:val="00F666F0"/>
    <w:rsid w:val="00F9136D"/>
    <w:rsid w:val="00F92C6F"/>
    <w:rsid w:val="00FA37F1"/>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79D14"/>
  <w15:docId w15:val="{549AC7B5-E289-4E42-9726-45781B2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vm.dk/pulj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EDC2CADD-D04C-4AD0-8BF3-F61B94338576}">
  <ds:schemaRefs/>
</ds:datastoreItem>
</file>

<file path=customXml/itemProps3.xml><?xml version="1.0" encoding="utf-8"?>
<ds:datastoreItem xmlns:ds="http://schemas.openxmlformats.org/officeDocument/2006/customXml" ds:itemID="{EA9392F5-8087-437A-8B33-D1C089B1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364</Words>
  <Characters>2358</Characters>
  <Application>Microsoft Office Word</Application>
  <DocSecurity>0</DocSecurity>
  <Lines>147</Lines>
  <Paragraphs>85</Paragraphs>
  <ScaleCrop>false</ScaleCrop>
  <HeadingPairs>
    <vt:vector size="2" baseType="variant">
      <vt:variant>
        <vt:lpstr>Titel</vt:lpstr>
      </vt:variant>
      <vt:variant>
        <vt:i4>1</vt:i4>
      </vt:variant>
    </vt:vector>
  </HeadingPairs>
  <TitlesOfParts>
    <vt:vector size="1" baseType="lpstr">
      <vt:lpstr>Rapportskabelon _Rejsepuljen til Færøerne og Grønland 2023-2025</vt:lpstr>
    </vt:vector>
  </TitlesOfParts>
  <Company>Statens IT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_Rejsepuljen til Færøerne og Grønland 2024-2026</dc:title>
  <dc:creator>Børne- og Undervisningsministeriet</dc:creator>
  <cp:lastModifiedBy>Helle Poulsen</cp:lastModifiedBy>
  <cp:revision>5</cp:revision>
  <cp:lastPrinted>2018-02-09T10:34:00Z</cp:lastPrinted>
  <dcterms:created xsi:type="dcterms:W3CDTF">2024-05-08T13:14:00Z</dcterms:created>
  <dcterms:modified xsi:type="dcterms:W3CDTF">2024-05-22T05:21:00Z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