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879E" w14:textId="77777777" w:rsidR="000B0A7B" w:rsidRDefault="000B0A7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numPr>
          <w:ilvl w:val="0"/>
          <w:numId w:val="0"/>
        </w:numPr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Default="00553D2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Ansøgningsblanket:</w:t>
      </w:r>
    </w:p>
    <w:p w14:paraId="12BC480B" w14:textId="4260D17D" w:rsidR="00D51268" w:rsidRPr="005C7CC8" w:rsidRDefault="00E32246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5C7CC8">
        <w:rPr>
          <w:i/>
          <w:sz w:val="30"/>
          <w:szCs w:val="30"/>
        </w:rPr>
        <w:t>Udvekslingsophold i Frankrig for elever på de gymnasiale uddannelser</w:t>
      </w:r>
      <w:r w:rsidR="002D6D9A">
        <w:rPr>
          <w:i/>
          <w:sz w:val="30"/>
          <w:szCs w:val="30"/>
        </w:rPr>
        <w:t xml:space="preserve"> 2021</w:t>
      </w:r>
      <w:r w:rsidR="00253AE9">
        <w:rPr>
          <w:i/>
          <w:sz w:val="30"/>
          <w:szCs w:val="30"/>
        </w:rPr>
        <w:t>/20</w:t>
      </w:r>
      <w:r w:rsidR="00253AE9" w:rsidRPr="002D6D9A">
        <w:rPr>
          <w:i/>
          <w:sz w:val="30"/>
          <w:szCs w:val="30"/>
        </w:rPr>
        <w:t>2</w:t>
      </w:r>
      <w:r w:rsidR="000C1947">
        <w:rPr>
          <w:i/>
          <w:sz w:val="30"/>
          <w:szCs w:val="30"/>
        </w:rPr>
        <w:t>3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Default="00553D26">
            <w:pPr>
              <w:rPr>
                <w:b/>
              </w:rPr>
            </w:pPr>
            <w:r>
              <w:rPr>
                <w:b/>
                <w:sz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DE02CB5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C1FCFE7" w14:textId="77777777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proofErr w:type="spellStart"/>
            <w:r>
              <w:rPr>
                <w:i/>
              </w:rPr>
              <w:t>Lycée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Établissement</w:t>
            </w:r>
            <w:proofErr w:type="spellEnd"/>
            <w:r>
              <w:rPr>
                <w:i/>
              </w:rPr>
              <w:t xml:space="preserve"> 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409B9E2A" w14:textId="77777777" w:rsidR="00B80644" w:rsidRDefault="00B80644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2D0F7A77" w:rsidR="00B80644" w:rsidRDefault="00B80644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07"/>
      </w:tblGrid>
      <w:tr w:rsidR="00AA4F2E" w14:paraId="7FAE1F5A" w14:textId="017B4204" w:rsidTr="00B80644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Default="00AA4F2E">
            <w:pPr>
              <w:pStyle w:val="Brdtekst"/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2. Angiv ønsket ophold samt forventede antal deltagere: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3B2274E8" w:rsidR="00AA4F2E" w:rsidRDefault="00AA4F2E" w:rsidP="004074E4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Nombre</w:t>
            </w:r>
            <w:proofErr w:type="spellEnd"/>
            <w:r>
              <w:rPr>
                <w:i/>
                <w:lang w:eastAsia="en-US"/>
              </w:rPr>
              <w:t xml:space="preserve"> </w:t>
            </w:r>
            <w:proofErr w:type="spellStart"/>
            <w:r>
              <w:rPr>
                <w:i/>
                <w:lang w:eastAsia="en-US"/>
              </w:rPr>
              <w:t>d’élèves</w:t>
            </w:r>
            <w:proofErr w:type="spellEnd"/>
            <w:r>
              <w:rPr>
                <w:i/>
                <w:lang w:eastAsia="en-US"/>
              </w:rPr>
              <w:t xml:space="preserve">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56183B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7233C820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sz w:val="24"/>
                <w:szCs w:val="24"/>
                <w:lang w:val="en-US" w:eastAsia="en-US"/>
              </w:rPr>
              <w:t>durée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 :</w:t>
            </w:r>
            <w:proofErr w:type="gramEnd"/>
            <w:r>
              <w:rPr>
                <w:i/>
                <w:sz w:val="24"/>
                <w:szCs w:val="24"/>
                <w:lang w:val="en-US" w:eastAsia="en-US"/>
              </w:rPr>
              <w:t xml:space="preserve"> 3-4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semaines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 xml:space="preserve">, au maximum 6 </w:t>
            </w:r>
            <w:proofErr w:type="spellStart"/>
            <w:r>
              <w:rPr>
                <w:i/>
                <w:sz w:val="24"/>
                <w:szCs w:val="24"/>
                <w:lang w:val="en-US" w:eastAsia="en-US"/>
              </w:rPr>
              <w:t>élèves</w:t>
            </w:r>
            <w:proofErr w:type="spellEnd"/>
            <w:r>
              <w:rPr>
                <w:i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56183B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77777777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77777777" w:rsidR="00AA4F2E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>
              <w:rPr>
                <w:i/>
                <w:lang w:val="en-US"/>
              </w:rPr>
              <w:t xml:space="preserve">De longue </w:t>
            </w:r>
            <w:proofErr w:type="spellStart"/>
            <w:proofErr w:type="gramStart"/>
            <w:r>
              <w:rPr>
                <w:i/>
                <w:lang w:val="en-US"/>
              </w:rPr>
              <w:t>durée</w:t>
            </w:r>
            <w:proofErr w:type="spellEnd"/>
            <w:r>
              <w:rPr>
                <w:i/>
                <w:lang w:val="en-US"/>
              </w:rPr>
              <w:t xml:space="preserve"> :</w:t>
            </w:r>
            <w:proofErr w:type="gramEnd"/>
            <w:r>
              <w:rPr>
                <w:i/>
                <w:lang w:val="en-US"/>
              </w:rPr>
              <w:t xml:space="preserve"> environ 10 </w:t>
            </w:r>
            <w:proofErr w:type="spellStart"/>
            <w:r>
              <w:rPr>
                <w:i/>
                <w:lang w:val="en-US"/>
              </w:rPr>
              <w:t>jours</w:t>
            </w:r>
            <w:proofErr w:type="spellEnd"/>
            <w:r>
              <w:rPr>
                <w:i/>
                <w:lang w:val="en-US"/>
              </w:rPr>
              <w:t xml:space="preserve">, au maximum 20 </w:t>
            </w:r>
            <w:r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AA4F2E">
        <w:trPr>
          <w:trHeight w:val="300"/>
        </w:trPr>
        <w:tc>
          <w:tcPr>
            <w:tcW w:w="9286" w:type="dxa"/>
            <w:gridSpan w:val="3"/>
            <w:shd w:val="clear" w:color="auto" w:fill="auto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715CDA16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ophold: Der kan ydes tilskud på 3.000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B80644">
        <w:trPr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77F0AF23" w14:textId="77777777" w:rsidR="00D51268" w:rsidRDefault="00553D26">
            <w:pPr>
              <w:pStyle w:val="Brdtekst"/>
              <w:spacing w:after="0"/>
              <w:rPr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3. Deltagende elever følger uddannelse på: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77777777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Stx</w:t>
            </w:r>
            <w:proofErr w:type="spellEnd"/>
          </w:p>
          <w:p w14:paraId="3D23D4E2" w14:textId="77777777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proofErr w:type="spellStart"/>
            <w:r w:rsidRPr="00AA4F2E">
              <w:rPr>
                <w:i/>
              </w:rPr>
              <w:t>Lycée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général</w:t>
            </w:r>
            <w:proofErr w:type="spellEnd"/>
            <w:r w:rsidRPr="00AA4F2E">
              <w:rPr>
                <w:i/>
              </w:rPr>
              <w:t>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7C3E85" w14:paraId="6CC46413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8470C2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 w:rsidRPr="008470C2">
              <w:rPr>
                <w:b/>
                <w:sz w:val="24"/>
                <w:szCs w:val="24"/>
                <w:lang w:val="en-US" w:eastAsia="en-US"/>
              </w:rPr>
              <w:t>Htx</w:t>
            </w:r>
            <w:proofErr w:type="spellEnd"/>
          </w:p>
          <w:p w14:paraId="373401E3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AA4F2E">
              <w:rPr>
                <w:i/>
                <w:lang w:val="en-US"/>
              </w:rPr>
              <w:t xml:space="preserve">Les </w:t>
            </w:r>
            <w:proofErr w:type="spellStart"/>
            <w:r w:rsidRPr="00AA4F2E">
              <w:rPr>
                <w:i/>
                <w:lang w:val="en-US"/>
              </w:rPr>
              <w:t>mêmes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matières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qu’à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l’IUT</w:t>
            </w:r>
            <w:proofErr w:type="spellEnd"/>
            <w:r w:rsidRPr="00AA4F2E">
              <w:rPr>
                <w:i/>
                <w:lang w:val="en-US"/>
              </w:rPr>
              <w:t xml:space="preserve"> à un </w:t>
            </w:r>
            <w:proofErr w:type="spellStart"/>
            <w:r w:rsidRPr="00AA4F2E">
              <w:rPr>
                <w:i/>
                <w:lang w:val="en-US"/>
              </w:rPr>
              <w:t>niveau</w:t>
            </w:r>
            <w:proofErr w:type="spellEnd"/>
            <w:r w:rsidRPr="00AA4F2E">
              <w:rPr>
                <w:i/>
                <w:lang w:val="en-US"/>
              </w:rPr>
              <w:t xml:space="preserve"> </w:t>
            </w:r>
            <w:proofErr w:type="spellStart"/>
            <w:r w:rsidRPr="00AA4F2E">
              <w:rPr>
                <w:i/>
                <w:lang w:val="en-US"/>
              </w:rPr>
              <w:t>secondaire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8470C2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5C7CC8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7777777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 xml:space="preserve">Sorte de </w:t>
            </w:r>
            <w:proofErr w:type="spellStart"/>
            <w:r w:rsidRPr="00AA4F2E">
              <w:rPr>
                <w:i/>
              </w:rPr>
              <w:t>propédeutique</w:t>
            </w:r>
            <w:proofErr w:type="spellEnd"/>
            <w:r w:rsidRPr="00AA4F2E">
              <w:rPr>
                <w:i/>
              </w:rPr>
              <w:t xml:space="preserve"> en deux </w:t>
            </w:r>
            <w:proofErr w:type="spellStart"/>
            <w:r w:rsidRPr="00AA4F2E">
              <w:rPr>
                <w:i/>
              </w:rPr>
              <w:t>ans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menant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l’enseignement</w:t>
            </w:r>
            <w:proofErr w:type="spellEnd"/>
            <w:r w:rsidRPr="00AA4F2E">
              <w:rPr>
                <w:i/>
              </w:rPr>
              <w:t xml:space="preserve"> </w:t>
            </w:r>
            <w:proofErr w:type="spellStart"/>
            <w:r w:rsidRPr="00AA4F2E">
              <w:rPr>
                <w:i/>
              </w:rPr>
              <w:t>supérieur</w:t>
            </w:r>
            <w:proofErr w:type="spellEnd"/>
            <w:r w:rsidRPr="00AA4F2E">
              <w:rPr>
                <w:i/>
              </w:rPr>
              <w:t xml:space="preserve"> dans </w:t>
            </w:r>
            <w:proofErr w:type="spellStart"/>
            <w:r w:rsidRPr="00AA4F2E">
              <w:rPr>
                <w:i/>
              </w:rPr>
              <w:t>un</w:t>
            </w:r>
            <w:proofErr w:type="spellEnd"/>
            <w:r w:rsidRPr="00AA4F2E">
              <w:rPr>
                <w:i/>
              </w:rPr>
              <w:t xml:space="preserve"> institut </w:t>
            </w:r>
            <w:proofErr w:type="spellStart"/>
            <w:r w:rsidRPr="00AA4F2E">
              <w:rPr>
                <w:i/>
              </w:rPr>
              <w:t>professionnel</w:t>
            </w:r>
            <w:proofErr w:type="spellEnd"/>
            <w:r w:rsidRPr="00AA4F2E">
              <w:rPr>
                <w:i/>
              </w:rPr>
              <w:t xml:space="preserve"> et </w:t>
            </w:r>
            <w:proofErr w:type="spellStart"/>
            <w:r w:rsidRPr="00AA4F2E">
              <w:rPr>
                <w:i/>
              </w:rPr>
              <w:t>même</w:t>
            </w:r>
            <w:proofErr w:type="spellEnd"/>
            <w:r w:rsidRPr="00AA4F2E">
              <w:rPr>
                <w:i/>
              </w:rPr>
              <w:t xml:space="preserve"> à </w:t>
            </w:r>
            <w:proofErr w:type="spellStart"/>
            <w:r w:rsidRPr="00AA4F2E">
              <w:rPr>
                <w:i/>
              </w:rPr>
              <w:t>l’université</w:t>
            </w:r>
            <w:proofErr w:type="spellEnd"/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 Kort beskrivelse af skolens profil (max. 100 ord):</w:t>
            </w:r>
          </w:p>
          <w:p w14:paraId="53DD6A16" w14:textId="2ADA096C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>profil, geografisk placering og størrelse. Angiv eventuelle ønsker til den franske partnerskole.</w:t>
            </w:r>
            <w:r w:rsidR="007A5469">
              <w:rPr>
                <w:i/>
                <w:sz w:val="22"/>
                <w:szCs w:val="28"/>
              </w:rPr>
              <w:t>/</w:t>
            </w:r>
            <w:proofErr w:type="spellStart"/>
            <w:r w:rsidRPr="00AA4F2E">
              <w:rPr>
                <w:i/>
                <w:sz w:val="22"/>
                <w:szCs w:val="28"/>
              </w:rPr>
              <w:t>Déscription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des </w:t>
            </w:r>
            <w:proofErr w:type="spellStart"/>
            <w:r w:rsidRPr="00AA4F2E">
              <w:rPr>
                <w:i/>
                <w:sz w:val="22"/>
                <w:szCs w:val="28"/>
              </w:rPr>
              <w:t>valeurs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soit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l’identité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du </w:t>
            </w:r>
            <w:proofErr w:type="spellStart"/>
            <w:r w:rsidRPr="00AA4F2E">
              <w:rPr>
                <w:i/>
                <w:sz w:val="22"/>
                <w:szCs w:val="28"/>
              </w:rPr>
              <w:t>lycée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et </w:t>
            </w:r>
            <w:proofErr w:type="spellStart"/>
            <w:r w:rsidRPr="00AA4F2E">
              <w:rPr>
                <w:i/>
                <w:sz w:val="22"/>
                <w:szCs w:val="28"/>
              </w:rPr>
              <w:t>souhaits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d’établissement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 </w:t>
            </w:r>
            <w:proofErr w:type="spellStart"/>
            <w:r w:rsidRPr="00AA4F2E">
              <w:rPr>
                <w:i/>
                <w:sz w:val="22"/>
                <w:szCs w:val="28"/>
              </w:rPr>
              <w:t>d’accueil</w:t>
            </w:r>
            <w:proofErr w:type="spellEnd"/>
            <w:r w:rsidRPr="00AA4F2E">
              <w:rPr>
                <w:i/>
                <w:sz w:val="22"/>
                <w:szCs w:val="28"/>
              </w:rPr>
              <w:t xml:space="preserve">: (max 100 </w:t>
            </w:r>
            <w:proofErr w:type="spellStart"/>
            <w:r w:rsidRPr="00AA4F2E">
              <w:rPr>
                <w:i/>
                <w:sz w:val="22"/>
                <w:szCs w:val="28"/>
              </w:rPr>
              <w:t>mots</w:t>
            </w:r>
            <w:proofErr w:type="spellEnd"/>
            <w:r w:rsidRPr="00AA4F2E">
              <w:rPr>
                <w:i/>
                <w:sz w:val="22"/>
                <w:szCs w:val="28"/>
              </w:rPr>
              <w:t>)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  <w:tr w:rsidR="00D51268" w14:paraId="3A79EDE1" w14:textId="77777777">
        <w:tc>
          <w:tcPr>
            <w:tcW w:w="9354" w:type="dxa"/>
            <w:shd w:val="clear" w:color="auto" w:fill="auto"/>
          </w:tcPr>
          <w:p w14:paraId="24F7FE9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58EDEBBF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Default="00553D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Motivation for ansøgning (max. 200 ord):</w:t>
            </w:r>
          </w:p>
          <w:p w14:paraId="445E1671" w14:textId="5F93588A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Lettre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 de motivation: (max 200 </w:t>
            </w:r>
            <w:proofErr w:type="spellStart"/>
            <w:r w:rsidRPr="00AA4F2E">
              <w:rPr>
                <w:i/>
                <w:sz w:val="22"/>
                <w:szCs w:val="22"/>
              </w:rPr>
              <w:t>mots</w:t>
            </w:r>
            <w:proofErr w:type="spellEnd"/>
            <w:r w:rsidRPr="00AA4F2E">
              <w:rPr>
                <w:i/>
                <w:sz w:val="22"/>
                <w:szCs w:val="22"/>
              </w:rPr>
              <w:t>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77777777" w:rsidR="00D51268" w:rsidRDefault="00553D26">
            <w:pPr>
              <w:pStyle w:val="Opstilling-punkttegn"/>
              <w:spacing w:line="276" w:lineRule="auto"/>
            </w:pPr>
            <w:r>
              <w:t>(Dansk tekst)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  <w:tr w:rsidR="00D51268" w14:paraId="74BAE7F7" w14:textId="77777777">
        <w:tc>
          <w:tcPr>
            <w:tcW w:w="9354" w:type="dxa"/>
            <w:shd w:val="clear" w:color="auto" w:fill="auto"/>
          </w:tcPr>
          <w:p w14:paraId="127B46D2" w14:textId="77777777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proofErr w:type="spellStart"/>
            <w:r>
              <w:t>Texte</w:t>
            </w:r>
            <w:proofErr w:type="spellEnd"/>
            <w:r>
              <w:t xml:space="preserve"> </w:t>
            </w:r>
            <w:proofErr w:type="spellStart"/>
            <w:r>
              <w:t>français</w:t>
            </w:r>
            <w:proofErr w:type="spellEnd"/>
            <w:r>
              <w:t>)</w:t>
            </w:r>
          </w:p>
          <w:p w14:paraId="48A81F05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Default="00024B4E" w:rsidP="00E37AC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7A5469" w:rsidRPr="007119DC">
              <w:rPr>
                <w:b/>
                <w:sz w:val="28"/>
                <w:szCs w:val="28"/>
              </w:rPr>
              <w:t>. Evt. bemærkninger:</w:t>
            </w:r>
          </w:p>
          <w:p w14:paraId="5A508109" w14:textId="7777777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A4F2E">
              <w:rPr>
                <w:i/>
                <w:sz w:val="22"/>
                <w:szCs w:val="22"/>
              </w:rPr>
              <w:t>Peut-être</w:t>
            </w:r>
            <w:proofErr w:type="spellEnd"/>
            <w:r w:rsidRPr="00AA4F2E">
              <w:rPr>
                <w:i/>
                <w:sz w:val="22"/>
                <w:szCs w:val="22"/>
              </w:rPr>
              <w:t xml:space="preserve">. </w:t>
            </w:r>
            <w:proofErr w:type="spellStart"/>
            <w:r w:rsidRPr="00AA4F2E">
              <w:rPr>
                <w:i/>
                <w:sz w:val="22"/>
                <w:szCs w:val="22"/>
              </w:rPr>
              <w:t>commentaires</w:t>
            </w:r>
            <w:proofErr w:type="spellEnd"/>
            <w:r w:rsidRPr="00AA4F2E">
              <w:rPr>
                <w:i/>
                <w:sz w:val="22"/>
                <w:szCs w:val="22"/>
              </w:rPr>
              <w:t>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>
              <w:t xml:space="preserve">Dansk </w:t>
            </w:r>
            <w:r w:rsidRPr="00736AEB">
              <w:t>tekst)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  <w:tr w:rsidR="007A5469" w14:paraId="7544187C" w14:textId="77777777" w:rsidTr="00AA4F2E">
        <w:tc>
          <w:tcPr>
            <w:tcW w:w="9322" w:type="dxa"/>
          </w:tcPr>
          <w:p w14:paraId="320A917F" w14:textId="77777777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proofErr w:type="spellStart"/>
            <w:r w:rsidRPr="004E0611">
              <w:t>Texte</w:t>
            </w:r>
            <w:proofErr w:type="spellEnd"/>
            <w:r w:rsidRPr="004E0611">
              <w:t xml:space="preserve"> </w:t>
            </w:r>
            <w:proofErr w:type="spellStart"/>
            <w:r w:rsidRPr="004E0611">
              <w:t>français</w:t>
            </w:r>
            <w:proofErr w:type="spellEnd"/>
            <w:r w:rsidRPr="00736AEB">
              <w:t>)</w:t>
            </w:r>
          </w:p>
          <w:p w14:paraId="5A7C7FEA" w14:textId="77777777" w:rsidR="007A5469" w:rsidRDefault="007A5469" w:rsidP="00E37ACD">
            <w:pPr>
              <w:pStyle w:val="Opstilling-punkttegn"/>
              <w:spacing w:line="276" w:lineRule="auto"/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B80644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</w:t>
            </w:r>
            <w:bookmarkStart w:id="0" w:name="_GoBack"/>
            <w:bookmarkEnd w:id="0"/>
            <w:r>
              <w:rPr>
                <w:b/>
                <w:sz w:val="28"/>
              </w:rPr>
              <w:t>krift</w:t>
            </w:r>
          </w:p>
        </w:tc>
      </w:tr>
      <w:tr w:rsidR="00D51268" w14:paraId="3BC8FEF3" w14:textId="77777777" w:rsidTr="00BE10B6">
        <w:trPr>
          <w:trHeight w:val="454"/>
        </w:trPr>
        <w:tc>
          <w:tcPr>
            <w:tcW w:w="1836" w:type="dxa"/>
            <w:shd w:val="clear" w:color="auto" w:fill="auto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BE10B6">
        <w:trPr>
          <w:trHeight w:val="549"/>
        </w:trPr>
        <w:tc>
          <w:tcPr>
            <w:tcW w:w="1836" w:type="dxa"/>
            <w:shd w:val="clear" w:color="auto" w:fill="auto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BE10B6">
        <w:trPr>
          <w:trHeight w:val="557"/>
        </w:trPr>
        <w:tc>
          <w:tcPr>
            <w:tcW w:w="1836" w:type="dxa"/>
            <w:shd w:val="clear" w:color="auto" w:fill="auto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AA4F2E">
        <w:trPr>
          <w:trHeight w:val="851"/>
        </w:trPr>
        <w:tc>
          <w:tcPr>
            <w:tcW w:w="1836" w:type="dxa"/>
            <w:shd w:val="clear" w:color="auto" w:fill="auto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44F05C71" w:rsidR="002C6199" w:rsidRDefault="002C6199" w:rsidP="002C6199">
      <w:r w:rsidRPr="00C2530A">
        <w:t xml:space="preserve">I emnefeltet skal ” </w:t>
      </w:r>
      <w:r w:rsidR="002D6D9A">
        <w:rPr>
          <w:i/>
        </w:rPr>
        <w:t>Udvekslingsophold i Frankrig,</w:t>
      </w:r>
      <w:r w:rsidRPr="00382AC2">
        <w:rPr>
          <w:i/>
        </w:rPr>
        <w:t xml:space="preserve"> Spanien </w:t>
      </w:r>
      <w:r w:rsidR="002D6D9A">
        <w:rPr>
          <w:i/>
        </w:rPr>
        <w:t xml:space="preserve">og Tyskland </w:t>
      </w:r>
      <w:r w:rsidRPr="00382AC2">
        <w:rPr>
          <w:i/>
        </w:rPr>
        <w:t>for gymnasiale uddannelser</w:t>
      </w:r>
      <w:r w:rsidR="002D6D9A">
        <w:rPr>
          <w:i/>
        </w:rPr>
        <w:t xml:space="preserve"> 2021</w:t>
      </w:r>
      <w:r w:rsidR="00024B4E">
        <w:rPr>
          <w:i/>
        </w:rPr>
        <w:t>/202</w:t>
      </w:r>
      <w:r w:rsidR="000C1947">
        <w:rPr>
          <w:i/>
        </w:rPr>
        <w:t>3</w:t>
      </w:r>
      <w:r w:rsidRPr="00C2530A">
        <w:t xml:space="preserve">” anføres. </w:t>
      </w:r>
    </w:p>
    <w:p w14:paraId="75502CC1" w14:textId="77777777" w:rsidR="002C6199" w:rsidRDefault="002C6199" w:rsidP="002C6199"/>
    <w:p w14:paraId="73692FCE" w14:textId="219E93A0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B00FEA" w:rsidRPr="002D6D9A">
        <w:rPr>
          <w:b/>
        </w:rPr>
        <w:t xml:space="preserve">onsdag </w:t>
      </w:r>
      <w:r w:rsidR="002D6D9A" w:rsidRPr="002D6D9A">
        <w:rPr>
          <w:b/>
        </w:rPr>
        <w:t>den 8. september</w:t>
      </w:r>
      <w:r w:rsidR="005334D5">
        <w:rPr>
          <w:b/>
        </w:rPr>
        <w:t xml:space="preserve"> 2021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F9067" w14:textId="77777777" w:rsidR="000F11F5" w:rsidRDefault="000F11F5">
      <w:pPr>
        <w:spacing w:line="240" w:lineRule="auto"/>
      </w:pPr>
      <w:r>
        <w:separator/>
      </w:r>
    </w:p>
  </w:endnote>
  <w:endnote w:type="continuationSeparator" w:id="0">
    <w:p w14:paraId="5FAC732A" w14:textId="77777777" w:rsidR="000F11F5" w:rsidRDefault="000F1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D583F" w14:textId="77777777" w:rsidR="00B80644" w:rsidRDefault="00B8064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5BBF2FB1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E85">
          <w:rPr>
            <w:noProof/>
          </w:rPr>
          <w:t>1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00E9D" w14:textId="77777777" w:rsidR="00B80644" w:rsidRDefault="00B806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81D2" w14:textId="77777777" w:rsidR="000F11F5" w:rsidRDefault="000F11F5">
      <w:pPr>
        <w:spacing w:line="240" w:lineRule="auto"/>
      </w:pPr>
      <w:r>
        <w:separator/>
      </w:r>
    </w:p>
  </w:footnote>
  <w:footnote w:type="continuationSeparator" w:id="0">
    <w:p w14:paraId="0D15D48A" w14:textId="77777777" w:rsidR="000F11F5" w:rsidRDefault="000F11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8D944" w14:textId="77777777" w:rsidR="00B80644" w:rsidRDefault="00B8064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071A5830" w:rsidR="00D51268" w:rsidRDefault="00FF1107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D6D9A">
      <w:rPr>
        <w:i/>
        <w:sz w:val="23"/>
        <w:szCs w:val="23"/>
      </w:rPr>
      <w:t xml:space="preserve"> 2021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0C1947">
      <w:rPr>
        <w:i/>
        <w:sz w:val="23"/>
        <w:szCs w:val="23"/>
      </w:rPr>
      <w:t>3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  <w:r w:rsidR="00E32246" w:rsidRPr="00E56A26">
      <w:rPr>
        <w:sz w:val="23"/>
        <w:szCs w:val="23"/>
      </w:rPr>
      <w:t xml:space="preserve">sagsnummer </w:t>
    </w:r>
    <w:r w:rsidR="008F2701" w:rsidRPr="00E56A26">
      <w:rPr>
        <w:rFonts w:asciiTheme="majorHAnsi" w:hAnsiTheme="majorHAnsi" w:cs="Segoe UI"/>
        <w:sz w:val="23"/>
        <w:szCs w:val="23"/>
      </w:rPr>
      <w:t>21/12371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77B27" w14:textId="77777777" w:rsidR="00B80644" w:rsidRDefault="00B806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93EE4"/>
    <w:rsid w:val="000B0A7B"/>
    <w:rsid w:val="000C1947"/>
    <w:rsid w:val="000C7A5A"/>
    <w:rsid w:val="000F11F5"/>
    <w:rsid w:val="00112558"/>
    <w:rsid w:val="00253AE9"/>
    <w:rsid w:val="002B6926"/>
    <w:rsid w:val="002C6199"/>
    <w:rsid w:val="002D6D9A"/>
    <w:rsid w:val="00303516"/>
    <w:rsid w:val="004074E4"/>
    <w:rsid w:val="004D3A10"/>
    <w:rsid w:val="00500618"/>
    <w:rsid w:val="005334D5"/>
    <w:rsid w:val="00553D26"/>
    <w:rsid w:val="0056183B"/>
    <w:rsid w:val="005C7CC8"/>
    <w:rsid w:val="005F462C"/>
    <w:rsid w:val="006813A3"/>
    <w:rsid w:val="00691B63"/>
    <w:rsid w:val="007A5469"/>
    <w:rsid w:val="007B035D"/>
    <w:rsid w:val="007C3E85"/>
    <w:rsid w:val="00807907"/>
    <w:rsid w:val="008470C2"/>
    <w:rsid w:val="008D4FBF"/>
    <w:rsid w:val="008F2701"/>
    <w:rsid w:val="009510C4"/>
    <w:rsid w:val="009C6857"/>
    <w:rsid w:val="009E1084"/>
    <w:rsid w:val="00A80135"/>
    <w:rsid w:val="00AA4F2E"/>
    <w:rsid w:val="00B00FEA"/>
    <w:rsid w:val="00B103E6"/>
    <w:rsid w:val="00B40D20"/>
    <w:rsid w:val="00B80644"/>
    <w:rsid w:val="00BE10B6"/>
    <w:rsid w:val="00BF2FDC"/>
    <w:rsid w:val="00D03101"/>
    <w:rsid w:val="00D40D68"/>
    <w:rsid w:val="00D51268"/>
    <w:rsid w:val="00DE0FFD"/>
    <w:rsid w:val="00E32246"/>
    <w:rsid w:val="00E56A26"/>
    <w:rsid w:val="00ED49CE"/>
    <w:rsid w:val="00ED6356"/>
    <w:rsid w:val="00F8274C"/>
    <w:rsid w:val="00F92C6F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7FF86EF-893B-43FD-B638-A6331643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1938</Characters>
  <Application>Microsoft Office Word</Application>
  <DocSecurity>0</DocSecurity>
  <Lines>111</Lines>
  <Paragraphs>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</dc:title>
  <dc:creator>Børne- og Undervisningsministeriet</dc:creator>
  <cp:lastModifiedBy>Frederikke Kirstrup Arentoft</cp:lastModifiedBy>
  <cp:revision>3</cp:revision>
  <cp:lastPrinted>2018-02-09T10:34:00Z</cp:lastPrinted>
  <dcterms:created xsi:type="dcterms:W3CDTF">2021-11-29T13:00:00Z</dcterms:created>
  <dcterms:modified xsi:type="dcterms:W3CDTF">2021-11-29T13:01:00Z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