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A306" w14:textId="65D3B8AB" w:rsidR="00AD27B5" w:rsidRPr="00B31A38" w:rsidRDefault="00432EE0" w:rsidP="00B31A3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0"/>
          <w:szCs w:val="30"/>
        </w:rPr>
      </w:pPr>
      <w:r w:rsidRPr="00B31A38">
        <w:rPr>
          <w:sz w:val="30"/>
          <w:szCs w:val="30"/>
        </w:rPr>
        <w:t>Tilmeldingsblanket</w:t>
      </w:r>
      <w:r w:rsidR="00767DB3" w:rsidRPr="00B31A38">
        <w:rPr>
          <w:sz w:val="30"/>
          <w:szCs w:val="30"/>
        </w:rPr>
        <w:t>:</w:t>
      </w:r>
    </w:p>
    <w:p w14:paraId="28A1FCAB" w14:textId="1A002DFF" w:rsidR="003D046C" w:rsidRDefault="00767DB3" w:rsidP="006969FD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36"/>
          <w:szCs w:val="32"/>
        </w:rPr>
      </w:pPr>
      <w:r>
        <w:rPr>
          <w:b w:val="0"/>
          <w:bCs w:val="0"/>
          <w:i/>
          <w:sz w:val="36"/>
          <w:szCs w:val="32"/>
        </w:rPr>
        <w:t>Pulje til p</w:t>
      </w:r>
      <w:r w:rsidR="00DD4954" w:rsidRPr="00B31A38">
        <w:rPr>
          <w:b w:val="0"/>
          <w:bCs w:val="0"/>
          <w:i/>
          <w:sz w:val="36"/>
          <w:szCs w:val="32"/>
        </w:rPr>
        <w:t>rogram om karakterdannelse i erhvervsuddannelserne</w:t>
      </w: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6740"/>
      </w:tblGrid>
      <w:tr w:rsidR="00767DB3" w14:paraId="100A3D6A" w14:textId="77777777" w:rsidTr="00B31A38">
        <w:tc>
          <w:tcPr>
            <w:tcW w:w="9356" w:type="dxa"/>
            <w:gridSpan w:val="2"/>
            <w:shd w:val="clear" w:color="auto" w:fill="BFBFBF" w:themeFill="background1" w:themeFillShade="BF"/>
          </w:tcPr>
          <w:p w14:paraId="53A8DBEF" w14:textId="3226986A" w:rsidR="00767DB3" w:rsidRDefault="00767DB3" w:rsidP="00BE2AFC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1. Stamoplysninger:</w:t>
            </w:r>
          </w:p>
        </w:tc>
      </w:tr>
      <w:tr w:rsidR="00767DB3" w14:paraId="1B8DB8CF" w14:textId="77777777" w:rsidTr="00B31A38">
        <w:trPr>
          <w:trHeight w:val="113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C0503E2" w14:textId="0C5019AE" w:rsidR="00767DB3" w:rsidRPr="00B31A38" w:rsidRDefault="00767DB3" w:rsidP="00B31A3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40" w:type="dxa"/>
            <w:shd w:val="clear" w:color="auto" w:fill="auto"/>
          </w:tcPr>
          <w:p w14:paraId="4772D622" w14:textId="77777777" w:rsidR="00767DB3" w:rsidRDefault="00767DB3" w:rsidP="00A922B8"/>
        </w:tc>
      </w:tr>
      <w:tr w:rsidR="00767DB3" w14:paraId="1142FBE1" w14:textId="77777777" w:rsidTr="00B31A38">
        <w:trPr>
          <w:trHeight w:val="113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6F7AA9A" w14:textId="77777777" w:rsidR="00767DB3" w:rsidRDefault="00767DB3" w:rsidP="00767DB3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40" w:type="dxa"/>
            <w:shd w:val="clear" w:color="auto" w:fill="auto"/>
          </w:tcPr>
          <w:p w14:paraId="0658A1C7" w14:textId="77777777" w:rsidR="00767DB3" w:rsidRDefault="00767DB3" w:rsidP="00A922B8"/>
        </w:tc>
      </w:tr>
      <w:tr w:rsidR="00767DB3" w14:paraId="5B985ECB" w14:textId="77777777" w:rsidTr="00B31A38">
        <w:trPr>
          <w:trHeight w:val="113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1C59D23" w14:textId="77777777" w:rsidR="00767DB3" w:rsidRDefault="00767DB3" w:rsidP="00767DB3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40" w:type="dxa"/>
            <w:shd w:val="clear" w:color="auto" w:fill="auto"/>
          </w:tcPr>
          <w:p w14:paraId="252A1C9C" w14:textId="77777777" w:rsidR="00767DB3" w:rsidRDefault="00767DB3" w:rsidP="00A922B8"/>
        </w:tc>
      </w:tr>
      <w:tr w:rsidR="00767DB3" w14:paraId="7E824F6C" w14:textId="77777777" w:rsidTr="00B31A38">
        <w:trPr>
          <w:trHeight w:val="113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F796E94" w14:textId="77777777" w:rsidR="00767DB3" w:rsidRDefault="00767DB3" w:rsidP="00767DB3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40" w:type="dxa"/>
            <w:shd w:val="clear" w:color="auto" w:fill="auto"/>
          </w:tcPr>
          <w:p w14:paraId="709425FD" w14:textId="77777777" w:rsidR="00767DB3" w:rsidRDefault="00767DB3" w:rsidP="00A922B8"/>
        </w:tc>
      </w:tr>
      <w:tr w:rsidR="00767DB3" w14:paraId="0697154D" w14:textId="77777777" w:rsidTr="00B31A38">
        <w:trPr>
          <w:trHeight w:val="113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82DCD74" w14:textId="77777777" w:rsidR="00767DB3" w:rsidRDefault="00767DB3" w:rsidP="00767DB3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40" w:type="dxa"/>
            <w:shd w:val="clear" w:color="auto" w:fill="auto"/>
          </w:tcPr>
          <w:p w14:paraId="402FD8A5" w14:textId="77777777" w:rsidR="00767DB3" w:rsidRDefault="00767DB3" w:rsidP="00A922B8"/>
        </w:tc>
      </w:tr>
      <w:bookmarkEnd w:id="0"/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2547"/>
        <w:gridCol w:w="6804"/>
      </w:tblGrid>
      <w:tr w:rsidR="00AD27B5" w:rsidRPr="007F3290" w14:paraId="27698949" w14:textId="77777777" w:rsidTr="00B31A3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2C5D" w14:textId="2D2678FD" w:rsidR="00AD27B5" w:rsidRDefault="00D85749" w:rsidP="00001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783E">
              <w:rPr>
                <w:b/>
                <w:sz w:val="28"/>
                <w:szCs w:val="28"/>
              </w:rPr>
              <w:t>. Projektteam</w:t>
            </w:r>
            <w:r w:rsidR="00AD27B5">
              <w:rPr>
                <w:b/>
                <w:sz w:val="22"/>
                <w:szCs w:val="22"/>
              </w:rPr>
              <w:t>:</w:t>
            </w:r>
          </w:p>
          <w:p w14:paraId="4F0B289C" w14:textId="65666DF3" w:rsidR="000C7BD3" w:rsidRDefault="0011783E" w:rsidP="000C7B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Oplys stilling</w:t>
            </w:r>
            <w:r w:rsidR="00AD27B5" w:rsidRPr="00364AF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funktion og opgavevaretagelse </w:t>
            </w:r>
            <w:r w:rsidR="00D85749">
              <w:rPr>
                <w:i/>
                <w:sz w:val="22"/>
                <w:szCs w:val="22"/>
              </w:rPr>
              <w:t>for</w:t>
            </w:r>
            <w:r w:rsidR="00AD27B5" w:rsidRPr="00364AF5">
              <w:rPr>
                <w:i/>
                <w:sz w:val="22"/>
                <w:szCs w:val="22"/>
              </w:rPr>
              <w:t xml:space="preserve"> </w:t>
            </w:r>
            <w:r w:rsidR="000C7BD3">
              <w:rPr>
                <w:i/>
                <w:sz w:val="22"/>
                <w:szCs w:val="22"/>
              </w:rPr>
              <w:t>projekt</w:t>
            </w:r>
            <w:r w:rsidR="00AD27B5" w:rsidRPr="00364AF5">
              <w:rPr>
                <w:i/>
                <w:sz w:val="22"/>
                <w:szCs w:val="22"/>
              </w:rPr>
              <w:t>deltage</w:t>
            </w:r>
            <w:r w:rsidR="000C7BD3">
              <w:rPr>
                <w:i/>
                <w:sz w:val="22"/>
                <w:szCs w:val="22"/>
              </w:rPr>
              <w:t>re</w:t>
            </w:r>
            <w:r w:rsidR="00D85749">
              <w:rPr>
                <w:i/>
                <w:sz w:val="22"/>
                <w:szCs w:val="22"/>
              </w:rPr>
              <w:t>.</w:t>
            </w:r>
            <w:r w:rsidR="00A67B81">
              <w:rPr>
                <w:i/>
                <w:sz w:val="22"/>
                <w:szCs w:val="22"/>
              </w:rPr>
              <w:t xml:space="preserve"> </w:t>
            </w:r>
          </w:p>
          <w:p w14:paraId="5B4CABD9" w14:textId="4BC49168" w:rsidR="00AD27B5" w:rsidRPr="007F3290" w:rsidRDefault="00A67B81" w:rsidP="000C7BD3">
            <w:pPr>
              <w:rPr>
                <w:b/>
                <w:sz w:val="28"/>
                <w:szCs w:val="28"/>
              </w:rPr>
            </w:pPr>
            <w:r w:rsidRPr="00A67B81">
              <w:rPr>
                <w:i/>
                <w:sz w:val="22"/>
                <w:szCs w:val="22"/>
              </w:rPr>
              <w:t>Projektteamet skal som minimum omfatte en ledelsesrepræsentant og to undervisere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D85749" w:rsidRPr="007F3290" w14:paraId="615A6E74" w14:textId="77777777" w:rsidTr="00B31A3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E37C7" w14:textId="77777777" w:rsidR="00D85749" w:rsidRDefault="00D85749" w:rsidP="00001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 Projektleder:</w:t>
            </w:r>
          </w:p>
          <w:p w14:paraId="25E51B70" w14:textId="3D04352A" w:rsidR="00D85749" w:rsidRPr="00B31A38" w:rsidRDefault="00D85749" w:rsidP="0000151F">
            <w:pPr>
              <w:rPr>
                <w:i/>
                <w:sz w:val="22"/>
                <w:szCs w:val="22"/>
              </w:rPr>
            </w:pPr>
            <w:r w:rsidRPr="00B31A38">
              <w:rPr>
                <w:i/>
                <w:sz w:val="22"/>
                <w:szCs w:val="22"/>
              </w:rPr>
              <w:t xml:space="preserve">Angiv </w:t>
            </w:r>
            <w:r w:rsidR="00BE2AFC">
              <w:rPr>
                <w:i/>
                <w:sz w:val="22"/>
                <w:szCs w:val="22"/>
              </w:rPr>
              <w:t xml:space="preserve">projektleder, som også vil være </w:t>
            </w:r>
            <w:r w:rsidRPr="00B31A38">
              <w:rPr>
                <w:i/>
                <w:sz w:val="22"/>
                <w:szCs w:val="22"/>
              </w:rPr>
              <w:t>kontaktperson for skolens deltagelse i programmet</w:t>
            </w:r>
            <w:r w:rsidR="00A67B81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A67B81" w:rsidRPr="007F3290" w14:paraId="7BF74BD5" w14:textId="77777777" w:rsidTr="00B31A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550B8" w14:textId="4A0103BD" w:rsidR="00A67B81" w:rsidRDefault="00A67B81" w:rsidP="00A67B8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88C" w14:textId="0E0BFCFE" w:rsidR="00A67B81" w:rsidRDefault="00A67B81" w:rsidP="00A67B81">
            <w:pPr>
              <w:rPr>
                <w:b/>
                <w:sz w:val="28"/>
                <w:szCs w:val="28"/>
              </w:rPr>
            </w:pPr>
          </w:p>
        </w:tc>
      </w:tr>
      <w:tr w:rsidR="00A67B81" w:rsidRPr="007F3290" w14:paraId="5E9FF9CE" w14:textId="77777777" w:rsidTr="00B31A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70DA8" w14:textId="23F946CC" w:rsidR="00A67B81" w:rsidRDefault="00A67B81" w:rsidP="00A67B8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Titel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B0BC" w14:textId="77777777" w:rsidR="00A67B81" w:rsidRDefault="00A67B81" w:rsidP="00A67B81">
            <w:pPr>
              <w:rPr>
                <w:b/>
                <w:sz w:val="28"/>
                <w:szCs w:val="28"/>
              </w:rPr>
            </w:pPr>
          </w:p>
        </w:tc>
      </w:tr>
      <w:tr w:rsidR="00A67B81" w:rsidRPr="007F3290" w14:paraId="4ED4A0C2" w14:textId="77777777" w:rsidTr="00B31A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6BC79" w14:textId="2D1DD17C" w:rsidR="00A67B81" w:rsidRDefault="00A67B81" w:rsidP="00A67B8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Tlf.nr.: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3D61" w14:textId="77777777" w:rsidR="00A67B81" w:rsidRDefault="00A67B81" w:rsidP="00A67B81">
            <w:pPr>
              <w:rPr>
                <w:b/>
                <w:sz w:val="28"/>
                <w:szCs w:val="28"/>
              </w:rPr>
            </w:pPr>
          </w:p>
        </w:tc>
      </w:tr>
      <w:tr w:rsidR="00A67B81" w:rsidRPr="007F3290" w14:paraId="4E75234D" w14:textId="77777777" w:rsidTr="00B31A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8B88" w14:textId="6BFA3F90" w:rsidR="00A67B81" w:rsidRDefault="00A67B81" w:rsidP="00A67B8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B1B5" w14:textId="77777777" w:rsidR="00A67B81" w:rsidRDefault="00A67B81" w:rsidP="00A67B81">
            <w:pPr>
              <w:rPr>
                <w:b/>
                <w:sz w:val="28"/>
                <w:szCs w:val="28"/>
              </w:rPr>
            </w:pPr>
          </w:p>
        </w:tc>
      </w:tr>
      <w:tr w:rsidR="00A67B81" w:rsidRPr="007F3290" w14:paraId="4CDA619E" w14:textId="77777777" w:rsidTr="00B31A3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DBBCD" w14:textId="5E775117" w:rsidR="00A67B81" w:rsidRDefault="00A67B81" w:rsidP="000C7B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2.2. </w:t>
            </w:r>
            <w:r w:rsidR="000C7BD3">
              <w:rPr>
                <w:b/>
                <w:sz w:val="28"/>
                <w:szCs w:val="28"/>
              </w:rPr>
              <w:t>øvrige projektd</w:t>
            </w:r>
            <w:r>
              <w:rPr>
                <w:b/>
                <w:sz w:val="28"/>
                <w:szCs w:val="28"/>
              </w:rPr>
              <w:t>eltagere:</w:t>
            </w:r>
          </w:p>
        </w:tc>
      </w:tr>
      <w:tr w:rsidR="00A67B81" w:rsidRPr="007F3290" w14:paraId="28F3CF6F" w14:textId="77777777" w:rsidTr="00B31A3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272" w14:textId="4B702178" w:rsidR="00A67B81" w:rsidRPr="006032AE" w:rsidRDefault="00A67B81" w:rsidP="00A67B81">
            <w:pPr>
              <w:rPr>
                <w:b/>
              </w:rPr>
            </w:pPr>
            <w:r w:rsidRPr="006032AE">
              <w:rPr>
                <w:b/>
              </w:rPr>
              <w:t>Deltager:</w:t>
            </w:r>
          </w:p>
          <w:p w14:paraId="217821B1" w14:textId="0544567C" w:rsidR="00A67B81" w:rsidRDefault="00A67B81" w:rsidP="00A67B81">
            <w:pPr>
              <w:pStyle w:val="Opstilling-punkttegn"/>
            </w:pPr>
            <w:r>
              <w:t>Stilling, funktion og opgavevaretagelse i projektet:</w:t>
            </w:r>
          </w:p>
          <w:p w14:paraId="18B14AA3" w14:textId="42B33F00" w:rsidR="00A67B81" w:rsidRDefault="00A67B81" w:rsidP="00A67B81">
            <w:pPr>
              <w:pStyle w:val="Opstilling-punkttegn"/>
              <w:numPr>
                <w:ilvl w:val="0"/>
                <w:numId w:val="0"/>
              </w:numPr>
              <w:ind w:left="454"/>
            </w:pPr>
            <w:r w:rsidRPr="00706D28">
              <w:rPr>
                <w:i/>
              </w:rPr>
              <w:t>(tekst)</w:t>
            </w:r>
          </w:p>
          <w:p w14:paraId="0967658F" w14:textId="7F30D572" w:rsidR="00A67B81" w:rsidRPr="006032AE" w:rsidRDefault="00A67B81" w:rsidP="00A67B81">
            <w:pPr>
              <w:rPr>
                <w:b/>
              </w:rPr>
            </w:pPr>
            <w:r w:rsidRPr="006032AE">
              <w:rPr>
                <w:b/>
              </w:rPr>
              <w:t>Deltager:</w:t>
            </w:r>
          </w:p>
          <w:p w14:paraId="2F64069A" w14:textId="661D38C1" w:rsidR="00A67B81" w:rsidRDefault="00A67B81" w:rsidP="00A67B81">
            <w:pPr>
              <w:pStyle w:val="Opstilling-punkttegn"/>
            </w:pPr>
            <w:r>
              <w:t>Stilling, funktion og opgavevaretagelse i projektet:</w:t>
            </w:r>
          </w:p>
          <w:p w14:paraId="76C61725" w14:textId="5B1DB643" w:rsidR="00A67B81" w:rsidRDefault="00A67B81" w:rsidP="00A67B81">
            <w:pPr>
              <w:pStyle w:val="Opstilling-punkttegn"/>
              <w:numPr>
                <w:ilvl w:val="0"/>
                <w:numId w:val="0"/>
              </w:numPr>
              <w:ind w:left="454"/>
            </w:pPr>
            <w:r w:rsidRPr="00706D28">
              <w:rPr>
                <w:i/>
              </w:rPr>
              <w:t>(tekst)</w:t>
            </w:r>
            <w:r>
              <w:t xml:space="preserve"> </w:t>
            </w:r>
          </w:p>
          <w:p w14:paraId="1AE628BD" w14:textId="40724C76" w:rsidR="00A67B81" w:rsidRPr="006032AE" w:rsidRDefault="00A67B81" w:rsidP="00A67B81">
            <w:pPr>
              <w:rPr>
                <w:b/>
              </w:rPr>
            </w:pPr>
            <w:r w:rsidRPr="006032AE">
              <w:rPr>
                <w:b/>
              </w:rPr>
              <w:t>Deltager:</w:t>
            </w:r>
          </w:p>
          <w:p w14:paraId="0AB58A3E" w14:textId="75C84AA3" w:rsidR="00A67B81" w:rsidRDefault="00A67B81" w:rsidP="00A67B81">
            <w:pPr>
              <w:pStyle w:val="Opstilling-punkttegn"/>
            </w:pPr>
            <w:r>
              <w:t>Stilling, funktion og opgavevaretagelse i projektet:</w:t>
            </w:r>
          </w:p>
          <w:p w14:paraId="28251E78" w14:textId="77777777" w:rsidR="00A67B81" w:rsidRPr="00706D28" w:rsidRDefault="00A67B81" w:rsidP="00A67B81">
            <w:pPr>
              <w:pStyle w:val="Opstilling-punkttegn"/>
              <w:numPr>
                <w:ilvl w:val="0"/>
                <w:numId w:val="0"/>
              </w:numPr>
              <w:ind w:left="454"/>
              <w:rPr>
                <w:i/>
              </w:rPr>
            </w:pPr>
            <w:r w:rsidRPr="00706D28">
              <w:rPr>
                <w:i/>
              </w:rPr>
              <w:t>(tekst)</w:t>
            </w:r>
          </w:p>
          <w:p w14:paraId="1671DB39" w14:textId="25371CDF" w:rsidR="00A67B81" w:rsidRPr="007F3290" w:rsidRDefault="00A67B81" w:rsidP="00A67B81">
            <w:pPr>
              <w:rPr>
                <w:b/>
                <w:sz w:val="28"/>
                <w:szCs w:val="28"/>
              </w:rPr>
            </w:pPr>
          </w:p>
        </w:tc>
      </w:tr>
    </w:tbl>
    <w:p w14:paraId="592CAED8" w14:textId="77777777" w:rsidR="00A67B81" w:rsidRDefault="00A67B81"/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7792"/>
        <w:gridCol w:w="1559"/>
      </w:tblGrid>
      <w:tr w:rsidR="00AB1119" w:rsidRPr="007F3290" w14:paraId="2938F235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CF17D" w14:textId="77777777" w:rsidR="00AB1119" w:rsidRDefault="00AB1119" w:rsidP="00AB1119">
            <w:pPr>
              <w:rPr>
                <w:b/>
                <w:sz w:val="28"/>
                <w:szCs w:val="28"/>
              </w:rPr>
            </w:pPr>
            <w:r w:rsidRPr="00B31A38">
              <w:rPr>
                <w:b/>
                <w:sz w:val="28"/>
                <w:szCs w:val="28"/>
              </w:rPr>
              <w:t>3. Hovedområde</w:t>
            </w:r>
            <w:r>
              <w:rPr>
                <w:b/>
                <w:sz w:val="28"/>
                <w:szCs w:val="28"/>
              </w:rPr>
              <w:t>:</w:t>
            </w:r>
          </w:p>
          <w:p w14:paraId="5B58F543" w14:textId="5375B15C" w:rsidR="00AB1119" w:rsidRPr="00B31A38" w:rsidRDefault="00AB1119" w:rsidP="00AB1119">
            <w:pPr>
              <w:rPr>
                <w:i/>
                <w:sz w:val="22"/>
                <w:szCs w:val="22"/>
              </w:rPr>
            </w:pPr>
            <w:r w:rsidRPr="00B31A38">
              <w:rPr>
                <w:i/>
                <w:sz w:val="22"/>
                <w:szCs w:val="22"/>
              </w:rPr>
              <w:t>Angiv, hvilket hovedområde skolen tilmelder sig med.</w:t>
            </w:r>
            <w:r>
              <w:rPr>
                <w:i/>
                <w:sz w:val="22"/>
                <w:szCs w:val="22"/>
              </w:rPr>
              <w:t xml:space="preserve"> Der kan </w:t>
            </w:r>
            <w:r w:rsidRPr="00B31A38">
              <w:rPr>
                <w:i/>
                <w:sz w:val="22"/>
                <w:szCs w:val="22"/>
                <w:u w:val="single"/>
              </w:rPr>
              <w:t>kun</w:t>
            </w:r>
            <w:r>
              <w:rPr>
                <w:i/>
                <w:sz w:val="22"/>
                <w:szCs w:val="22"/>
              </w:rPr>
              <w:t xml:space="preserve"> vælges ét hovedområde.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C84CDA" w14:textId="574BD494" w:rsidR="00AB1119" w:rsidRPr="00B31A38" w:rsidRDefault="00AB1119" w:rsidP="000C7BD3">
            <w:pPr>
              <w:jc w:val="center"/>
              <w:rPr>
                <w:b/>
                <w:sz w:val="28"/>
                <w:szCs w:val="28"/>
              </w:rPr>
            </w:pPr>
            <w:r w:rsidRPr="00B31A38">
              <w:rPr>
                <w:i/>
                <w:sz w:val="22"/>
                <w:szCs w:val="22"/>
              </w:rPr>
              <w:t xml:space="preserve">Sæt </w:t>
            </w:r>
            <w:r w:rsidR="009B7F98" w:rsidRPr="006969FD">
              <w:rPr>
                <w:i/>
                <w:sz w:val="22"/>
                <w:szCs w:val="22"/>
              </w:rPr>
              <w:t>X</w:t>
            </w:r>
            <w:r w:rsidR="00230B0E">
              <w:rPr>
                <w:i/>
                <w:sz w:val="22"/>
                <w:szCs w:val="22"/>
              </w:rPr>
              <w:t xml:space="preserve"> (kun én)</w:t>
            </w:r>
          </w:p>
        </w:tc>
      </w:tr>
      <w:tr w:rsidR="00AB1119" w:rsidRPr="007F3290" w14:paraId="777672AF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6EDAD" w14:textId="0F3AF271" w:rsidR="00AB1119" w:rsidRPr="006969FD" w:rsidRDefault="00AB1119" w:rsidP="00AB1119">
            <w:pPr>
              <w:rPr>
                <w:b/>
                <w:sz w:val="28"/>
                <w:szCs w:val="28"/>
              </w:rPr>
            </w:pPr>
            <w:r>
              <w:t>Omsorg, sundhed og pædagogik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BBB9" w14:textId="77777777" w:rsidR="00AB1119" w:rsidRPr="00696347" w:rsidRDefault="00AB1119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B1119" w:rsidRPr="007F3290" w14:paraId="1EF75B99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C093E" w14:textId="677BB200" w:rsidR="00AB1119" w:rsidRPr="006969FD" w:rsidRDefault="00AB1119" w:rsidP="00AB1119">
            <w:pPr>
              <w:rPr>
                <w:b/>
                <w:sz w:val="28"/>
                <w:szCs w:val="28"/>
              </w:rPr>
            </w:pPr>
            <w:r>
              <w:t>Kontor, handel og forretningsservice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6FA8" w14:textId="77777777" w:rsidR="00AB1119" w:rsidRPr="00696347" w:rsidRDefault="00AB1119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B1119" w:rsidRPr="007F3290" w14:paraId="32F14542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29B1A" w14:textId="798D3A45" w:rsidR="00AB1119" w:rsidRPr="006969FD" w:rsidRDefault="00AB1119" w:rsidP="00AB1119">
            <w:pPr>
              <w:rPr>
                <w:b/>
                <w:sz w:val="28"/>
                <w:szCs w:val="28"/>
              </w:rPr>
            </w:pPr>
            <w:r>
              <w:t>Fødevarer, jordbrug og oplevelser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2BE1" w14:textId="77777777" w:rsidR="00AB1119" w:rsidRPr="00696347" w:rsidRDefault="00AB1119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B1119" w:rsidRPr="007F3290" w14:paraId="1F363834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204E9" w14:textId="40810392" w:rsidR="00AB1119" w:rsidRPr="006969FD" w:rsidRDefault="00AB1119" w:rsidP="00AB1119">
            <w:pPr>
              <w:rPr>
                <w:b/>
                <w:sz w:val="28"/>
                <w:szCs w:val="28"/>
              </w:rPr>
            </w:pPr>
            <w:r>
              <w:t>Teknologi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4EE3" w14:textId="77777777" w:rsidR="00AB1119" w:rsidRPr="00696347" w:rsidRDefault="00AB1119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616AE43" w14:textId="03CF77AE" w:rsidR="009B7F98" w:rsidRDefault="009B7F98"/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7792"/>
        <w:gridCol w:w="1559"/>
      </w:tblGrid>
      <w:tr w:rsidR="009B7F98" w:rsidRPr="00A922B8" w14:paraId="13D560D7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57C308" w14:textId="3ED3A7BB" w:rsidR="009B7F98" w:rsidRDefault="009B7F98" w:rsidP="00A922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Forløb:</w:t>
            </w:r>
          </w:p>
          <w:p w14:paraId="19E1E3BF" w14:textId="5FDD15C6" w:rsidR="009B7F98" w:rsidRPr="00A922B8" w:rsidRDefault="00E14F41" w:rsidP="00A922B8">
            <w:pPr>
              <w:rPr>
                <w:i/>
                <w:sz w:val="22"/>
                <w:szCs w:val="22"/>
              </w:rPr>
            </w:pPr>
            <w:r w:rsidRPr="00A922B8">
              <w:rPr>
                <w:i/>
                <w:sz w:val="22"/>
                <w:szCs w:val="22"/>
              </w:rPr>
              <w:t>Angiv, hvor i uddannelsen de elever, som skolen vil afprøve redskaberne blandt, befinder sig.</w:t>
            </w:r>
            <w:r w:rsidR="009B7F98">
              <w:rPr>
                <w:i/>
                <w:sz w:val="22"/>
                <w:szCs w:val="22"/>
              </w:rPr>
              <w:t xml:space="preserve"> </w:t>
            </w:r>
            <w:r w:rsidR="009F2C60">
              <w:rPr>
                <w:i/>
                <w:sz w:val="22"/>
                <w:szCs w:val="22"/>
              </w:rPr>
              <w:t>Der kan vælges flere.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EAE810" w14:textId="130F98FD" w:rsidR="009B7F98" w:rsidRPr="00A922B8" w:rsidRDefault="009B7F98" w:rsidP="000C7BD3">
            <w:pPr>
              <w:jc w:val="center"/>
              <w:rPr>
                <w:b/>
                <w:sz w:val="28"/>
                <w:szCs w:val="28"/>
              </w:rPr>
            </w:pPr>
            <w:r w:rsidRPr="00A922B8">
              <w:rPr>
                <w:i/>
                <w:sz w:val="22"/>
                <w:szCs w:val="22"/>
              </w:rPr>
              <w:t>Sæt X</w:t>
            </w:r>
            <w:r w:rsidR="000C7BD3">
              <w:rPr>
                <w:i/>
                <w:sz w:val="22"/>
                <w:szCs w:val="22"/>
              </w:rPr>
              <w:t>’er</w:t>
            </w:r>
          </w:p>
        </w:tc>
      </w:tr>
      <w:tr w:rsidR="009B7F98" w:rsidRPr="00A922B8" w14:paraId="018E10E8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0E654" w14:textId="220A8C75" w:rsidR="009B7F98" w:rsidRPr="00A922B8" w:rsidRDefault="00E14F41" w:rsidP="00A922B8">
            <w:pPr>
              <w:rPr>
                <w:b/>
                <w:sz w:val="28"/>
                <w:szCs w:val="28"/>
              </w:rPr>
            </w:pPr>
            <w:r>
              <w:t>Grundforløb 1 (GF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16A1" w14:textId="77777777" w:rsidR="009B7F98" w:rsidRPr="00A922B8" w:rsidRDefault="009B7F98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14F41" w:rsidRPr="00A922B8" w14:paraId="1EF78337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55C5" w14:textId="278D499B" w:rsidR="00E14F41" w:rsidRPr="00A922B8" w:rsidRDefault="00E14F41" w:rsidP="00E14F41">
            <w:pPr>
              <w:rPr>
                <w:b/>
                <w:sz w:val="28"/>
                <w:szCs w:val="28"/>
              </w:rPr>
            </w:pPr>
            <w:r>
              <w:t>Grundforløb 2 (GF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36F8" w14:textId="77777777" w:rsidR="00E14F41" w:rsidRPr="00A922B8" w:rsidRDefault="00E14F41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14F41" w:rsidRPr="00A922B8" w14:paraId="4B4AAA22" w14:textId="77777777" w:rsidTr="00885A5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19486" w14:textId="56253B9B" w:rsidR="00E14F41" w:rsidRPr="00A922B8" w:rsidRDefault="00E14F41" w:rsidP="00E14F41">
            <w:pPr>
              <w:rPr>
                <w:b/>
                <w:sz w:val="28"/>
                <w:szCs w:val="28"/>
              </w:rPr>
            </w:pPr>
            <w:r>
              <w:t>Hovedforløb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8D5A" w14:textId="77777777" w:rsidR="00E14F41" w:rsidRPr="00A922B8" w:rsidRDefault="00E14F41" w:rsidP="000C7BD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92EF33A" w14:textId="50ED7FDC" w:rsidR="009B7F98" w:rsidRDefault="009B7F98"/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2930"/>
        <w:gridCol w:w="4862"/>
        <w:gridCol w:w="1559"/>
      </w:tblGrid>
      <w:tr w:rsidR="00230B0E" w:rsidRPr="007F3290" w14:paraId="149C8474" w14:textId="77777777" w:rsidTr="00885A59">
        <w:tc>
          <w:tcPr>
            <w:tcW w:w="7792" w:type="dxa"/>
            <w:gridSpan w:val="2"/>
            <w:shd w:val="clear" w:color="auto" w:fill="BFBFBF" w:themeFill="background1" w:themeFillShade="BF"/>
          </w:tcPr>
          <w:p w14:paraId="7190C1EB" w14:textId="67C9B9B0" w:rsidR="00230B0E" w:rsidRDefault="00230B0E" w:rsidP="00A67B81">
            <w:pPr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5. Tema og redskaber:</w:t>
            </w:r>
          </w:p>
          <w:p w14:paraId="19F4D0B0" w14:textId="32A2E6FE" w:rsidR="000C7BD3" w:rsidRDefault="00230B0E" w:rsidP="00A67B81">
            <w:pPr>
              <w:rPr>
                <w:i/>
                <w:sz w:val="22"/>
                <w:szCs w:val="22"/>
              </w:rPr>
            </w:pPr>
            <w:r w:rsidRPr="00B31A38">
              <w:rPr>
                <w:i/>
                <w:sz w:val="22"/>
                <w:szCs w:val="22"/>
              </w:rPr>
              <w:t xml:space="preserve">Angiv tema(er) og redskaber, som skolen ønsker at arbejde med. </w:t>
            </w:r>
          </w:p>
          <w:p w14:paraId="4DFBE229" w14:textId="77777777" w:rsidR="00230B0E" w:rsidRDefault="00230B0E" w:rsidP="00A67B81">
            <w:pPr>
              <w:rPr>
                <w:i/>
                <w:sz w:val="22"/>
                <w:szCs w:val="22"/>
              </w:rPr>
            </w:pPr>
            <w:r w:rsidRPr="00230B0E">
              <w:rPr>
                <w:i/>
                <w:sz w:val="22"/>
                <w:szCs w:val="22"/>
              </w:rPr>
              <w:t xml:space="preserve">For hvert tema, der markeres, skal skolen ønske </w:t>
            </w:r>
            <w:r w:rsidRPr="00B31A38">
              <w:rPr>
                <w:i/>
                <w:sz w:val="22"/>
                <w:szCs w:val="22"/>
                <w:u w:val="single"/>
              </w:rPr>
              <w:t>mindst</w:t>
            </w:r>
            <w:r w:rsidRPr="00230B0E">
              <w:rPr>
                <w:i/>
                <w:sz w:val="22"/>
                <w:szCs w:val="22"/>
              </w:rPr>
              <w:t xml:space="preserve"> to redskaber. </w:t>
            </w:r>
          </w:p>
          <w:p w14:paraId="31766919" w14:textId="77777777" w:rsidR="009F2C60" w:rsidRDefault="009F2C60" w:rsidP="00A67B81">
            <w:pPr>
              <w:rPr>
                <w:i/>
                <w:sz w:val="22"/>
                <w:szCs w:val="22"/>
              </w:rPr>
            </w:pPr>
          </w:p>
          <w:p w14:paraId="30C8D638" w14:textId="7B2D2F9D" w:rsidR="009F2C60" w:rsidRPr="006969FD" w:rsidRDefault="009F2C60" w:rsidP="00A67B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Bemærk, at skolen kun kan deltage i udvikling af redskaber inden for ét tema. </w:t>
            </w:r>
            <w:r w:rsidRPr="009F2C60">
              <w:rPr>
                <w:i/>
                <w:sz w:val="22"/>
                <w:szCs w:val="22"/>
              </w:rPr>
              <w:t>Tilmeldinger fra skoler, der har ønsket flere temaer, vil indgå i prioritering under disse temaer, dog vil tilmeldingen kun kunne imødekommes én gang</w:t>
            </w:r>
            <w:r>
              <w:rPr>
                <w:i/>
                <w:sz w:val="22"/>
                <w:szCs w:val="22"/>
              </w:rPr>
              <w:t>, jf. puljevejledningen.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14:paraId="3F46A7B4" w14:textId="12495F94" w:rsidR="00230B0E" w:rsidRPr="007D0C66" w:rsidRDefault="00230B0E" w:rsidP="000C7BD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Sæt  X</w:t>
            </w:r>
            <w:r w:rsidR="000C7BD3">
              <w:rPr>
                <w:i/>
                <w:sz w:val="22"/>
                <w:szCs w:val="22"/>
              </w:rPr>
              <w:t>’er</w:t>
            </w:r>
          </w:p>
        </w:tc>
      </w:tr>
      <w:tr w:rsidR="00A67B81" w:rsidRPr="007F3290" w14:paraId="0EB0EAD9" w14:textId="77777777" w:rsidTr="00885A59">
        <w:trPr>
          <w:trHeight w:val="135"/>
        </w:trPr>
        <w:tc>
          <w:tcPr>
            <w:tcW w:w="2930" w:type="dxa"/>
            <w:vMerge w:val="restart"/>
            <w:shd w:val="clear" w:color="auto" w:fill="D9D9D9" w:themeFill="background1" w:themeFillShade="D9"/>
          </w:tcPr>
          <w:p w14:paraId="2CC76DD1" w14:textId="07F12A6C" w:rsidR="00A67B81" w:rsidRPr="00B31A38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rPr>
                <w:b/>
              </w:rPr>
            </w:pPr>
            <w:r w:rsidRPr="00B31A38">
              <w:rPr>
                <w:b/>
              </w:rPr>
              <w:t>Tema 1:</w:t>
            </w:r>
          </w:p>
          <w:p w14:paraId="28EEA3C0" w14:textId="491DEE33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b/>
                <w:szCs w:val="24"/>
              </w:rPr>
              <w:t>Karakterdannelse i mødet med faglige fællesskaber</w:t>
            </w:r>
          </w:p>
        </w:tc>
        <w:tc>
          <w:tcPr>
            <w:tcW w:w="4862" w:type="dxa"/>
            <w:shd w:val="clear" w:color="auto" w:fill="D9D9D9" w:themeFill="background1" w:themeFillShade="D9"/>
          </w:tcPr>
          <w:p w14:paraId="660CC5F4" w14:textId="13D8FD23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1.1:</w:t>
            </w:r>
            <w:r w:rsidRPr="0031191F">
              <w:rPr>
                <w:szCs w:val="24"/>
              </w:rPr>
              <w:t xml:space="preserve"> Introvideo: Karakterdannelse i mødet med fagfæller</w:t>
            </w:r>
          </w:p>
        </w:tc>
        <w:tc>
          <w:tcPr>
            <w:tcW w:w="1559" w:type="dxa"/>
          </w:tcPr>
          <w:p w14:paraId="33C10386" w14:textId="2FAA0781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6A712CDF" w14:textId="77777777" w:rsidTr="00885A59">
        <w:trPr>
          <w:trHeight w:val="135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1B3588D6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6FCF34C8" w14:textId="7F34EACF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1.2:</w:t>
            </w:r>
            <w:r w:rsidRPr="0031191F">
              <w:rPr>
                <w:szCs w:val="24"/>
              </w:rPr>
              <w:t xml:space="preserve"> Introprogram: Karakterdannelse i mødet med fællesskabet</w:t>
            </w:r>
          </w:p>
        </w:tc>
        <w:tc>
          <w:tcPr>
            <w:tcW w:w="1559" w:type="dxa"/>
          </w:tcPr>
          <w:p w14:paraId="7B28E1F3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2300E9E3" w14:textId="77777777" w:rsidTr="00885A59">
        <w:trPr>
          <w:trHeight w:val="135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12D3621F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52680372" w14:textId="7930FB73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1.3:</w:t>
            </w:r>
            <w:r w:rsidRPr="0031191F">
              <w:rPr>
                <w:szCs w:val="24"/>
              </w:rPr>
              <w:t xml:space="preserve"> Introundervisning på GF2: Karakterdannelse i mødet med et fag</w:t>
            </w:r>
          </w:p>
        </w:tc>
        <w:tc>
          <w:tcPr>
            <w:tcW w:w="1559" w:type="dxa"/>
          </w:tcPr>
          <w:p w14:paraId="7B59117D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1C7D6EF7" w14:textId="77777777" w:rsidTr="00885A59">
        <w:trPr>
          <w:trHeight w:val="135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75197E81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6E172148" w14:textId="4288607D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1.4:</w:t>
            </w:r>
            <w:r w:rsidRPr="0031191F">
              <w:rPr>
                <w:szCs w:val="24"/>
              </w:rPr>
              <w:t xml:space="preserve"> Besøg en elev: Karakterdannelse i mødet med en elev i praktik</w:t>
            </w:r>
          </w:p>
        </w:tc>
        <w:tc>
          <w:tcPr>
            <w:tcW w:w="1559" w:type="dxa"/>
          </w:tcPr>
          <w:p w14:paraId="0864C244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102C0731" w14:textId="77777777" w:rsidTr="00885A59">
        <w:trPr>
          <w:trHeight w:val="180"/>
        </w:trPr>
        <w:tc>
          <w:tcPr>
            <w:tcW w:w="2930" w:type="dxa"/>
            <w:vMerge w:val="restart"/>
            <w:shd w:val="clear" w:color="auto" w:fill="D9D9D9" w:themeFill="background1" w:themeFillShade="D9"/>
          </w:tcPr>
          <w:p w14:paraId="31EAA657" w14:textId="77777777" w:rsidR="00A67B81" w:rsidRPr="00B31A38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rPr>
                <w:b/>
              </w:rPr>
            </w:pPr>
            <w:r w:rsidRPr="00B31A38">
              <w:rPr>
                <w:b/>
              </w:rPr>
              <w:t>Tema 2:</w:t>
            </w:r>
          </w:p>
          <w:p w14:paraId="724F3E7E" w14:textId="43BA22C9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b/>
                <w:szCs w:val="24"/>
              </w:rPr>
              <w:t>Karakterdannelse i praksis</w:t>
            </w:r>
          </w:p>
        </w:tc>
        <w:tc>
          <w:tcPr>
            <w:tcW w:w="4862" w:type="dxa"/>
            <w:shd w:val="clear" w:color="auto" w:fill="D9D9D9" w:themeFill="background1" w:themeFillShade="D9"/>
          </w:tcPr>
          <w:p w14:paraId="651D49ED" w14:textId="221A1F3E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2.1:</w:t>
            </w:r>
            <w:r w:rsidRPr="0031191F">
              <w:rPr>
                <w:szCs w:val="24"/>
              </w:rPr>
              <w:t xml:space="preserve"> Grundfag i værkstedet: Karakterdannelse i praksisnær undervisning</w:t>
            </w:r>
          </w:p>
        </w:tc>
        <w:tc>
          <w:tcPr>
            <w:tcW w:w="1559" w:type="dxa"/>
          </w:tcPr>
          <w:p w14:paraId="07061A4F" w14:textId="27408C33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0FC9D7C1" w14:textId="77777777" w:rsidTr="00885A59">
        <w:trPr>
          <w:trHeight w:val="180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64210539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61D25936" w14:textId="0B8B77EF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2.2:</w:t>
            </w:r>
            <w:r w:rsidRPr="0031191F">
              <w:rPr>
                <w:szCs w:val="24"/>
              </w:rPr>
              <w:t xml:space="preserve"> På arbejde i skolen: Karakterdannelse i praksisnær undervisning</w:t>
            </w:r>
          </w:p>
        </w:tc>
        <w:tc>
          <w:tcPr>
            <w:tcW w:w="1559" w:type="dxa"/>
          </w:tcPr>
          <w:p w14:paraId="5DB54FF8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412D4C97" w14:textId="77777777" w:rsidTr="00885A59">
        <w:trPr>
          <w:trHeight w:val="180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4D66C7DA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7B0DCDA2" w14:textId="6D91E36A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2.3:</w:t>
            </w:r>
            <w:r w:rsidRPr="0031191F">
              <w:rPr>
                <w:szCs w:val="24"/>
              </w:rPr>
              <w:t xml:space="preserve"> Fra kompetencemål til praktikmål: Karakterdannelse i koblingen mellem skole og praktik</w:t>
            </w:r>
          </w:p>
        </w:tc>
        <w:tc>
          <w:tcPr>
            <w:tcW w:w="1559" w:type="dxa"/>
          </w:tcPr>
          <w:p w14:paraId="5B96BF14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5A8C9322" w14:textId="77777777" w:rsidTr="00885A59">
        <w:trPr>
          <w:trHeight w:val="180"/>
        </w:trPr>
        <w:tc>
          <w:tcPr>
            <w:tcW w:w="2930" w:type="dxa"/>
            <w:vMerge w:val="restart"/>
            <w:shd w:val="clear" w:color="auto" w:fill="D9D9D9" w:themeFill="background1" w:themeFillShade="D9"/>
          </w:tcPr>
          <w:p w14:paraId="55AF06C4" w14:textId="77777777" w:rsidR="00A67B81" w:rsidRPr="00B31A38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rPr>
                <w:b/>
              </w:rPr>
            </w:pPr>
            <w:r w:rsidRPr="00B31A38">
              <w:rPr>
                <w:b/>
              </w:rPr>
              <w:t>Tema 3:</w:t>
            </w:r>
          </w:p>
          <w:p w14:paraId="52774901" w14:textId="3CADBBB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b/>
                <w:szCs w:val="24"/>
              </w:rPr>
              <w:t>Karakterdannelse til fagperson</w:t>
            </w:r>
          </w:p>
        </w:tc>
        <w:tc>
          <w:tcPr>
            <w:tcW w:w="4862" w:type="dxa"/>
            <w:shd w:val="clear" w:color="auto" w:fill="D9D9D9" w:themeFill="background1" w:themeFillShade="D9"/>
          </w:tcPr>
          <w:p w14:paraId="45389889" w14:textId="5CEE4494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3.1:</w:t>
            </w:r>
            <w:r w:rsidRPr="0031191F">
              <w:rPr>
                <w:szCs w:val="24"/>
              </w:rPr>
              <w:t xml:space="preserve"> Tanker om at være faglært: Karakterdannende refleksionen om identiteten som faglært</w:t>
            </w:r>
          </w:p>
        </w:tc>
        <w:tc>
          <w:tcPr>
            <w:tcW w:w="1559" w:type="dxa"/>
          </w:tcPr>
          <w:p w14:paraId="041CA903" w14:textId="25DE0BCC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65A0FDEF" w14:textId="77777777" w:rsidTr="00885A59">
        <w:trPr>
          <w:trHeight w:val="180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14DB2971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36D18F05" w14:textId="615074F1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3.2:</w:t>
            </w:r>
            <w:r w:rsidRPr="0031191F">
              <w:rPr>
                <w:szCs w:val="24"/>
              </w:rPr>
              <w:t xml:space="preserve"> T</w:t>
            </w:r>
            <w:r>
              <w:rPr>
                <w:szCs w:val="24"/>
              </w:rPr>
              <w:t>værfaglig t</w:t>
            </w:r>
            <w:r w:rsidRPr="0031191F">
              <w:rPr>
                <w:szCs w:val="24"/>
              </w:rPr>
              <w:t xml:space="preserve">emadag: Karakterdannende refleksion </w:t>
            </w:r>
            <w:r>
              <w:rPr>
                <w:szCs w:val="24"/>
              </w:rPr>
              <w:t>på tværs af fag</w:t>
            </w:r>
          </w:p>
        </w:tc>
        <w:tc>
          <w:tcPr>
            <w:tcW w:w="1559" w:type="dxa"/>
          </w:tcPr>
          <w:p w14:paraId="20688AC9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  <w:tr w:rsidR="00A67B81" w:rsidRPr="007F3290" w14:paraId="55A7E3BF" w14:textId="77777777" w:rsidTr="00885A59">
        <w:trPr>
          <w:trHeight w:val="180"/>
        </w:trPr>
        <w:tc>
          <w:tcPr>
            <w:tcW w:w="2930" w:type="dxa"/>
            <w:vMerge/>
            <w:shd w:val="clear" w:color="auto" w:fill="D9D9D9" w:themeFill="background1" w:themeFillShade="D9"/>
          </w:tcPr>
          <w:p w14:paraId="6C3AAD83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</w:p>
        </w:tc>
        <w:tc>
          <w:tcPr>
            <w:tcW w:w="4862" w:type="dxa"/>
            <w:shd w:val="clear" w:color="auto" w:fill="D9D9D9" w:themeFill="background1" w:themeFillShade="D9"/>
          </w:tcPr>
          <w:p w14:paraId="221F65D0" w14:textId="62BAE2F9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</w:pPr>
            <w:r w:rsidRPr="00B31A38">
              <w:rPr>
                <w:i/>
                <w:szCs w:val="24"/>
              </w:rPr>
              <w:t>Redskab 3.3:</w:t>
            </w:r>
            <w:r w:rsidRPr="0031191F">
              <w:rPr>
                <w:szCs w:val="24"/>
              </w:rPr>
              <w:t xml:space="preserve"> Guide til rollemodeller: Karakterdannelse i mødet med en faglært</w:t>
            </w:r>
          </w:p>
        </w:tc>
        <w:tc>
          <w:tcPr>
            <w:tcW w:w="1559" w:type="dxa"/>
          </w:tcPr>
          <w:p w14:paraId="2991B3B5" w14:textId="77777777" w:rsidR="00A67B81" w:rsidRDefault="00A67B81" w:rsidP="000C7BD3">
            <w:pPr>
              <w:pStyle w:val="Opstilling-punkttegn"/>
              <w:numPr>
                <w:ilvl w:val="0"/>
                <w:numId w:val="0"/>
              </w:numPr>
              <w:spacing w:before="60" w:after="60"/>
              <w:jc w:val="center"/>
            </w:pPr>
          </w:p>
        </w:tc>
      </w:tr>
    </w:tbl>
    <w:p w14:paraId="25D12B09" w14:textId="5E44EDF4" w:rsidR="00230B0E" w:rsidRDefault="00230B0E"/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7792"/>
        <w:gridCol w:w="1559"/>
      </w:tblGrid>
      <w:tr w:rsidR="00230B0E" w:rsidRPr="007F3290" w14:paraId="28D85B66" w14:textId="77777777" w:rsidTr="00C6390B">
        <w:trPr>
          <w:cantSplit/>
          <w:tblHeader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14:paraId="0969546C" w14:textId="4D009DDE" w:rsidR="00696347" w:rsidRPr="00B31A38" w:rsidRDefault="00230B0E" w:rsidP="00B31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696347">
              <w:rPr>
                <w:b/>
                <w:sz w:val="28"/>
                <w:szCs w:val="28"/>
              </w:rPr>
              <w:t>O</w:t>
            </w:r>
            <w:r w:rsidR="0041317A">
              <w:rPr>
                <w:b/>
                <w:sz w:val="28"/>
                <w:szCs w:val="28"/>
              </w:rPr>
              <w:t>m deltagelse i programmet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696347" w:rsidRPr="007F3290" w14:paraId="2C1D09E9" w14:textId="77777777" w:rsidTr="00C6390B">
        <w:trPr>
          <w:cantSplit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E048600" w14:textId="7992C77D" w:rsidR="00696347" w:rsidRDefault="00696347" w:rsidP="00696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 Motivation</w:t>
            </w:r>
            <w:r w:rsidR="0041317A">
              <w:rPr>
                <w:b/>
                <w:sz w:val="28"/>
                <w:szCs w:val="28"/>
              </w:rPr>
              <w:t>:</w:t>
            </w:r>
          </w:p>
          <w:p w14:paraId="7A97C993" w14:textId="710E9F6A" w:rsidR="00696347" w:rsidRPr="00B31A38" w:rsidRDefault="0041317A" w:rsidP="00BE2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Beskriv kort </w:t>
            </w:r>
            <w:r w:rsidRPr="00B31A38">
              <w:rPr>
                <w:i/>
                <w:sz w:val="22"/>
                <w:szCs w:val="22"/>
              </w:rPr>
              <w:t>s</w:t>
            </w:r>
            <w:r w:rsidR="00696347" w:rsidRPr="00B31A38">
              <w:rPr>
                <w:i/>
                <w:sz w:val="22"/>
                <w:szCs w:val="22"/>
              </w:rPr>
              <w:t>kolens motivation for at deltage i programmet, herunder hvordan skolen forventer at forankre og nyttiggøre erfaringerne fra programmet i den pædagogiske og strategiske udvikling på skolen, også efter programmets afslutning.</w:t>
            </w:r>
          </w:p>
        </w:tc>
      </w:tr>
      <w:tr w:rsidR="00696347" w:rsidRPr="007F3290" w14:paraId="67C372CD" w14:textId="77777777" w:rsidTr="00C6390B">
        <w:trPr>
          <w:cantSplit/>
        </w:trPr>
        <w:tc>
          <w:tcPr>
            <w:tcW w:w="9351" w:type="dxa"/>
            <w:gridSpan w:val="2"/>
            <w:shd w:val="clear" w:color="auto" w:fill="auto"/>
          </w:tcPr>
          <w:p w14:paraId="43E3AE6F" w14:textId="77777777" w:rsidR="00696347" w:rsidRDefault="0041317A" w:rsidP="00BE2AFC">
            <w:r>
              <w:t>(tekst)</w:t>
            </w:r>
          </w:p>
          <w:p w14:paraId="34CAEBC3" w14:textId="36AA71FC" w:rsidR="0041317A" w:rsidRDefault="0041317A"/>
        </w:tc>
      </w:tr>
      <w:tr w:rsidR="0041317A" w:rsidRPr="007F3290" w14:paraId="56945F92" w14:textId="77777777" w:rsidTr="00C6390B">
        <w:trPr>
          <w:cantSplit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1ECD0926" w14:textId="3964593A" w:rsidR="0041317A" w:rsidRDefault="0041317A" w:rsidP="0041317A">
            <w:pPr>
              <w:rPr>
                <w:b/>
                <w:sz w:val="28"/>
                <w:szCs w:val="28"/>
              </w:rPr>
            </w:pPr>
            <w:r w:rsidRPr="00BE2AFC">
              <w:rPr>
                <w:b/>
                <w:sz w:val="28"/>
                <w:szCs w:val="28"/>
              </w:rPr>
              <w:t>6.2. Forvent</w:t>
            </w:r>
            <w:r>
              <w:rPr>
                <w:b/>
                <w:sz w:val="28"/>
                <w:szCs w:val="28"/>
              </w:rPr>
              <w:t>et effekt:</w:t>
            </w:r>
          </w:p>
          <w:p w14:paraId="22DB6A93" w14:textId="67BCE2FD" w:rsidR="0041317A" w:rsidRPr="00B31A38" w:rsidRDefault="0041317A" w:rsidP="0041317A">
            <w:pPr>
              <w:rPr>
                <w:i/>
                <w:sz w:val="22"/>
                <w:szCs w:val="22"/>
              </w:rPr>
            </w:pPr>
            <w:r w:rsidRPr="00B31A38">
              <w:rPr>
                <w:i/>
                <w:sz w:val="22"/>
                <w:szCs w:val="22"/>
              </w:rPr>
              <w:t xml:space="preserve">Beskriv kort, </w:t>
            </w:r>
            <w:r w:rsidRPr="00BE2AFC">
              <w:rPr>
                <w:i/>
                <w:sz w:val="22"/>
                <w:szCs w:val="22"/>
              </w:rPr>
              <w:t>h</w:t>
            </w:r>
            <w:r w:rsidRPr="00B31A38">
              <w:rPr>
                <w:i/>
                <w:sz w:val="22"/>
                <w:szCs w:val="22"/>
              </w:rPr>
              <w:t>vilken udvikling i arbejdet med karakterdannelse og faglig stolthed skolen forventer, at deltagelsen i programmet vil medføre på skolen.</w:t>
            </w:r>
          </w:p>
        </w:tc>
      </w:tr>
      <w:tr w:rsidR="0041317A" w:rsidRPr="007F3290" w14:paraId="02276DC0" w14:textId="77777777" w:rsidTr="00C6390B">
        <w:trPr>
          <w:cantSplit/>
        </w:trPr>
        <w:tc>
          <w:tcPr>
            <w:tcW w:w="9351" w:type="dxa"/>
            <w:gridSpan w:val="2"/>
            <w:shd w:val="clear" w:color="auto" w:fill="auto"/>
          </w:tcPr>
          <w:p w14:paraId="014BE0EA" w14:textId="77777777" w:rsidR="0041317A" w:rsidRDefault="0041317A" w:rsidP="0041317A">
            <w:r>
              <w:t>(tekst)</w:t>
            </w:r>
          </w:p>
          <w:p w14:paraId="12DB4D0C" w14:textId="77777777" w:rsidR="0041317A" w:rsidRDefault="0041317A" w:rsidP="0041317A"/>
        </w:tc>
      </w:tr>
      <w:tr w:rsidR="000C7BD3" w:rsidRPr="007F3290" w14:paraId="10D2B188" w14:textId="77777777" w:rsidTr="00C6390B">
        <w:trPr>
          <w:cantSplit/>
        </w:trPr>
        <w:tc>
          <w:tcPr>
            <w:tcW w:w="7792" w:type="dxa"/>
            <w:shd w:val="clear" w:color="auto" w:fill="D9D9D9" w:themeFill="background1" w:themeFillShade="D9"/>
          </w:tcPr>
          <w:p w14:paraId="70A1C78A" w14:textId="77777777" w:rsidR="000C7BD3" w:rsidRDefault="000C7BD3" w:rsidP="0041317A">
            <w:pPr>
              <w:rPr>
                <w:b/>
                <w:sz w:val="28"/>
                <w:szCs w:val="28"/>
              </w:rPr>
            </w:pPr>
            <w:r w:rsidRPr="00B31A38">
              <w:rPr>
                <w:b/>
                <w:sz w:val="28"/>
                <w:szCs w:val="28"/>
              </w:rPr>
              <w:lastRenderedPageBreak/>
              <w:t>6.3. Opbakning</w:t>
            </w:r>
            <w:r>
              <w:rPr>
                <w:b/>
                <w:sz w:val="28"/>
                <w:szCs w:val="28"/>
              </w:rPr>
              <w:t>:</w:t>
            </w:r>
          </w:p>
          <w:p w14:paraId="14CF3557" w14:textId="1AE69E48" w:rsidR="000C7BD3" w:rsidRPr="000C7BD3" w:rsidRDefault="00781D3F" w:rsidP="004131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Skolen bedes bekræfte, at</w:t>
            </w:r>
            <w:r w:rsidR="000C7BD3" w:rsidRPr="000C7BD3">
              <w:rPr>
                <w:i/>
                <w:sz w:val="22"/>
                <w:szCs w:val="22"/>
              </w:rPr>
              <w:t xml:space="preserve"> der er en bred opbakning på skolen til deltagelsen i programmet</w:t>
            </w:r>
            <w:r>
              <w:rPr>
                <w:i/>
                <w:sz w:val="22"/>
                <w:szCs w:val="22"/>
              </w:rPr>
              <w:t xml:space="preserve"> ved at sætte kryds</w:t>
            </w:r>
            <w:r w:rsidR="000C7BD3" w:rsidRPr="000C7BD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AA9E8BC" w14:textId="77777777" w:rsidR="000C7BD3" w:rsidRDefault="000C7BD3" w:rsidP="0082523D">
            <w:pPr>
              <w:jc w:val="center"/>
              <w:rPr>
                <w:i/>
                <w:sz w:val="22"/>
                <w:szCs w:val="22"/>
              </w:rPr>
            </w:pPr>
          </w:p>
          <w:p w14:paraId="2E6FC483" w14:textId="1D919409" w:rsidR="0082523D" w:rsidRPr="00B31A38" w:rsidRDefault="0082523D" w:rsidP="0082523D">
            <w:pPr>
              <w:jc w:val="center"/>
              <w:rPr>
                <w:i/>
                <w:sz w:val="22"/>
                <w:szCs w:val="22"/>
              </w:rPr>
            </w:pPr>
            <w:r w:rsidRPr="00B31A38">
              <w:rPr>
                <w:i/>
                <w:sz w:val="22"/>
                <w:szCs w:val="22"/>
              </w:rPr>
              <w:t xml:space="preserve">Sæt </w:t>
            </w:r>
            <w:r w:rsidRPr="006969FD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’er</w:t>
            </w:r>
          </w:p>
        </w:tc>
      </w:tr>
      <w:tr w:rsidR="000C7BD3" w:rsidRPr="00A922B8" w14:paraId="36616CE5" w14:textId="77777777" w:rsidTr="00C6390B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5AEB8" w14:textId="247AFE5C" w:rsidR="000C7BD3" w:rsidRPr="00A922B8" w:rsidRDefault="0082523D" w:rsidP="0082523D">
            <w:pPr>
              <w:rPr>
                <w:b/>
                <w:sz w:val="28"/>
                <w:szCs w:val="28"/>
              </w:rPr>
            </w:pPr>
            <w:r>
              <w:t xml:space="preserve">Der er bred </w:t>
            </w:r>
            <w:r w:rsidR="000C7BD3" w:rsidRPr="000C7BD3">
              <w:t>opbak</w:t>
            </w:r>
            <w:r>
              <w:t>ning fra ledelsen til deltagelse i programmet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792C" w14:textId="77777777" w:rsidR="000C7BD3" w:rsidRPr="00A922B8" w:rsidRDefault="000C7BD3" w:rsidP="0082523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7BD3" w:rsidRPr="00A922B8" w14:paraId="2D777626" w14:textId="77777777" w:rsidTr="00C6390B">
        <w:trPr>
          <w:cantSplit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B53D9" w14:textId="2D778366" w:rsidR="000C7BD3" w:rsidRPr="00A922B8" w:rsidRDefault="0082523D" w:rsidP="0082523D">
            <w:pPr>
              <w:rPr>
                <w:b/>
                <w:sz w:val="28"/>
                <w:szCs w:val="28"/>
              </w:rPr>
            </w:pPr>
            <w:r>
              <w:t xml:space="preserve">Der er bred </w:t>
            </w:r>
            <w:r w:rsidRPr="000C7BD3">
              <w:t>opbak</w:t>
            </w:r>
            <w:r>
              <w:t>ning fra lærergruppen til deltagelse i programmet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90B0" w14:textId="77777777" w:rsidR="000C7BD3" w:rsidRPr="00A922B8" w:rsidRDefault="000C7BD3" w:rsidP="0082523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317A" w:rsidRPr="0038252E" w14:paraId="6A833C9F" w14:textId="77777777" w:rsidTr="00C6390B">
        <w:trPr>
          <w:cantSplit/>
        </w:trPr>
        <w:tc>
          <w:tcPr>
            <w:tcW w:w="9351" w:type="dxa"/>
            <w:gridSpan w:val="2"/>
          </w:tcPr>
          <w:p w14:paraId="63345A90" w14:textId="763E1B02" w:rsidR="0041317A" w:rsidRPr="00C21673" w:rsidRDefault="0041317A" w:rsidP="000C7BD3">
            <w:pPr>
              <w:rPr>
                <w:b/>
              </w:rPr>
            </w:pPr>
          </w:p>
        </w:tc>
      </w:tr>
    </w:tbl>
    <w:p w14:paraId="1569A041" w14:textId="36948B7B" w:rsidR="00230B0E" w:rsidRDefault="00230B0E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E2AFC" w:rsidRPr="007119DC" w14:paraId="07B510F7" w14:textId="77777777" w:rsidTr="00B31A38">
        <w:tc>
          <w:tcPr>
            <w:tcW w:w="9351" w:type="dxa"/>
            <w:shd w:val="clear" w:color="auto" w:fill="BFBFBF" w:themeFill="background1" w:themeFillShade="BF"/>
          </w:tcPr>
          <w:p w14:paraId="4D210B23" w14:textId="5AD9A2DB" w:rsidR="00BE2AFC" w:rsidRPr="00AA4F2E" w:rsidRDefault="00BE2AFC" w:rsidP="00A9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BE2AFC" w14:paraId="66EC0F87" w14:textId="77777777" w:rsidTr="00B31A38">
        <w:tc>
          <w:tcPr>
            <w:tcW w:w="9351" w:type="dxa"/>
          </w:tcPr>
          <w:p w14:paraId="48587FA3" w14:textId="77777777" w:rsidR="00BE2AFC" w:rsidRPr="009B0322" w:rsidRDefault="00BE2AFC" w:rsidP="00B31A3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t</w:t>
            </w:r>
            <w:r w:rsidRPr="00736AEB">
              <w:t>ekst)</w:t>
            </w:r>
          </w:p>
          <w:p w14:paraId="06257AFE" w14:textId="77777777" w:rsidR="00BE2AFC" w:rsidRDefault="00BE2AFC" w:rsidP="00A922B8">
            <w:pPr>
              <w:spacing w:line="276" w:lineRule="auto"/>
              <w:rPr>
                <w:b/>
              </w:rPr>
            </w:pPr>
          </w:p>
        </w:tc>
      </w:tr>
    </w:tbl>
    <w:p w14:paraId="3919ADA9" w14:textId="3564112A" w:rsidR="00E47321" w:rsidRDefault="00E47321" w:rsidP="00E47321">
      <w:pPr>
        <w:rPr>
          <w:b/>
          <w:sz w:val="28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7513"/>
      </w:tblGrid>
      <w:tr w:rsidR="00BE2AFC" w14:paraId="65A59F11" w14:textId="77777777" w:rsidTr="00B31A38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B5BA3BE" w14:textId="77777777" w:rsidR="00BE2AFC" w:rsidRDefault="00BE2AFC" w:rsidP="00A922B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BE2AFC" w14:paraId="48A13E4D" w14:textId="77777777" w:rsidTr="00B31A38">
        <w:trPr>
          <w:trHeight w:val="4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DD4305C" w14:textId="77777777" w:rsidR="00BE2AFC" w:rsidRPr="00690F33" w:rsidRDefault="00BE2AFC" w:rsidP="00A922B8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0500373" w14:textId="77777777" w:rsidR="00BE2AFC" w:rsidRDefault="00BE2AFC" w:rsidP="00A922B8"/>
        </w:tc>
      </w:tr>
      <w:tr w:rsidR="00BE2AFC" w14:paraId="5308E494" w14:textId="77777777" w:rsidTr="00B31A38">
        <w:trPr>
          <w:trHeight w:val="4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DFDC9F" w14:textId="77777777" w:rsidR="00BE2AFC" w:rsidRPr="00690F33" w:rsidRDefault="00BE2AFC" w:rsidP="00A922B8">
            <w:pPr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31FB8FE" w14:textId="77777777" w:rsidR="00BE2AFC" w:rsidRDefault="00BE2AFC" w:rsidP="00A922B8"/>
        </w:tc>
      </w:tr>
      <w:tr w:rsidR="00BE2AFC" w14:paraId="1406CB71" w14:textId="77777777" w:rsidTr="00B31A38">
        <w:trPr>
          <w:trHeight w:val="425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735E8B8" w14:textId="77777777" w:rsidR="00BE2AFC" w:rsidRPr="00690F33" w:rsidRDefault="00BE2AFC" w:rsidP="00A922B8">
            <w:pPr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A2DA45A" w14:textId="77777777" w:rsidR="00BE2AFC" w:rsidRDefault="00BE2AFC" w:rsidP="00A922B8"/>
        </w:tc>
      </w:tr>
      <w:tr w:rsidR="00BE2AFC" w14:paraId="03BFD422" w14:textId="77777777" w:rsidTr="00B31A38">
        <w:trPr>
          <w:trHeight w:val="794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3B7711C" w14:textId="77777777" w:rsidR="00BE2AFC" w:rsidRPr="00690F33" w:rsidRDefault="00BE2AFC" w:rsidP="00A922B8">
            <w:pPr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F7B2ED1" w14:textId="77777777" w:rsidR="00BE2AFC" w:rsidRDefault="00BE2AFC" w:rsidP="00A922B8"/>
        </w:tc>
      </w:tr>
    </w:tbl>
    <w:p w14:paraId="5716353E" w14:textId="3C93559C" w:rsidR="00CA77E0" w:rsidRDefault="00CA77E0" w:rsidP="002929B3"/>
    <w:p w14:paraId="4AC3FD4D" w14:textId="2EC857E2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rFonts w:cs="Cambria"/>
        </w:rPr>
      </w:pPr>
      <w:r>
        <w:t xml:space="preserve">Tilmeldingsblanketten printes og underskrives af skolens ledelse – eller den person, ledelsen har bemyndiget til at underskrive ansøgninger om tilskud. </w:t>
      </w:r>
    </w:p>
    <w:p w14:paraId="5BD940BF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rFonts w:cs="Times New Roman"/>
        </w:rPr>
      </w:pPr>
    </w:p>
    <w:p w14:paraId="13143438" w14:textId="1BB9C4EA" w:rsidR="00BE2AFC" w:rsidRDefault="00BE2AFC" w:rsidP="00B31A38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8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370B60B2" w14:textId="77777777" w:rsidR="00BE2AFC" w:rsidRDefault="00BE2AFC" w:rsidP="00B31A38">
      <w:pPr>
        <w:pStyle w:val="Listeafsnit"/>
        <w:numPr>
          <w:ilvl w:val="0"/>
          <w:numId w:val="32"/>
        </w:numPr>
        <w:spacing w:line="276" w:lineRule="auto"/>
      </w:pPr>
      <w:r w:rsidRPr="00B31A38">
        <w:rPr>
          <w:rFonts w:cs="Cambria"/>
        </w:rPr>
        <w:t>Den underskrevne og indscannede kopi af tilmeldingsblanketten (</w:t>
      </w:r>
      <w:r w:rsidRPr="00B31A38">
        <w:rPr>
          <w:rFonts w:cs="Cambria"/>
          <w:b/>
        </w:rPr>
        <w:t>pdf-format</w:t>
      </w:r>
      <w:r w:rsidRPr="00B31A38">
        <w:rPr>
          <w:rFonts w:cs="Cambria"/>
        </w:rPr>
        <w:t xml:space="preserve">) </w:t>
      </w:r>
    </w:p>
    <w:p w14:paraId="23E7D76B" w14:textId="4A8963A8" w:rsidR="00BE2AFC" w:rsidRDefault="00BE2AFC" w:rsidP="00B31A38">
      <w:pPr>
        <w:pStyle w:val="Opstilling-punkttegn"/>
        <w:numPr>
          <w:ilvl w:val="0"/>
          <w:numId w:val="32"/>
        </w:numPr>
        <w:tabs>
          <w:tab w:val="left" w:pos="1304"/>
        </w:tabs>
      </w:pPr>
      <w:r>
        <w:rPr>
          <w:rFonts w:cs="Cambria"/>
          <w:szCs w:val="24"/>
        </w:rPr>
        <w:t>Den udfyldte skabelon for tilmeldingsblanketten uden underskrift (</w:t>
      </w:r>
      <w:r>
        <w:rPr>
          <w:rFonts w:cs="Cambria"/>
          <w:b/>
          <w:szCs w:val="24"/>
        </w:rPr>
        <w:t>word-format</w:t>
      </w:r>
      <w:r>
        <w:rPr>
          <w:rFonts w:cs="Cambria"/>
          <w:szCs w:val="24"/>
        </w:rPr>
        <w:t>)</w:t>
      </w:r>
    </w:p>
    <w:p w14:paraId="1387180F" w14:textId="77777777" w:rsidR="00BE2AFC" w:rsidRDefault="00BE2AFC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3E376680" w14:textId="32A0B987" w:rsidR="009A12CA" w:rsidRDefault="009A12CA" w:rsidP="009A12CA">
      <w:r w:rsidRPr="00C2530A">
        <w:t>I emnefeltet skal ”</w:t>
      </w:r>
      <w:r w:rsidRPr="00FF4C37">
        <w:rPr>
          <w:rFonts w:cs="Cambria"/>
          <w:i/>
        </w:rPr>
        <w:t>Program om karakterdannelse på EUD</w:t>
      </w:r>
      <w:r w:rsidRPr="00C2530A">
        <w:t xml:space="preserve">” anføres.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61DFCB04" w14:textId="7CC1E735" w:rsidR="00257EFD" w:rsidRDefault="00257EFD" w:rsidP="00257EFD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 xml:space="preserve">Frist for indsendelse af tilmelding er </w:t>
      </w:r>
      <w:r w:rsidR="003E0731">
        <w:rPr>
          <w:b/>
          <w:color w:val="000000"/>
        </w:rPr>
        <w:t xml:space="preserve">onsdag </w:t>
      </w:r>
      <w:r w:rsidR="00706D28">
        <w:rPr>
          <w:b/>
          <w:color w:val="000000"/>
        </w:rPr>
        <w:t>den 4. juni 2020</w:t>
      </w:r>
      <w:r w:rsidR="00DD4954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0CC8A86E" w14:textId="77777777" w:rsidR="00257EFD" w:rsidRPr="00E47321" w:rsidRDefault="00257EFD" w:rsidP="002929B3"/>
    <w:sectPr w:rsidR="00257EFD" w:rsidRPr="00E47321" w:rsidSect="00721740">
      <w:headerReference w:type="default" r:id="rId9"/>
      <w:footerReference w:type="default" r:id="rId10"/>
      <w:pgSz w:w="11906" w:h="16838" w:code="9"/>
      <w:pgMar w:top="1664" w:right="1418" w:bottom="993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03F8" w14:textId="77777777" w:rsidR="0006028D" w:rsidRDefault="0006028D" w:rsidP="009E4B94">
      <w:pPr>
        <w:spacing w:line="240" w:lineRule="auto"/>
      </w:pPr>
      <w:r>
        <w:separator/>
      </w:r>
    </w:p>
  </w:endnote>
  <w:endnote w:type="continuationSeparator" w:id="0">
    <w:p w14:paraId="0FEAAFCE" w14:textId="77777777" w:rsidR="0006028D" w:rsidRDefault="000602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A7809C3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6390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A7809C3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6390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9D94" w14:textId="77777777" w:rsidR="0006028D" w:rsidRDefault="0006028D" w:rsidP="009E4B94">
      <w:pPr>
        <w:spacing w:line="240" w:lineRule="auto"/>
      </w:pPr>
      <w:r>
        <w:separator/>
      </w:r>
    </w:p>
  </w:footnote>
  <w:footnote w:type="continuationSeparator" w:id="0">
    <w:p w14:paraId="4A80F0DB" w14:textId="77777777" w:rsidR="0006028D" w:rsidRDefault="000602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5846" w14:textId="04603DF6" w:rsidR="00AD27B5" w:rsidRPr="009B0322" w:rsidRDefault="00BE2AFC" w:rsidP="009B0322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 til p</w:t>
    </w:r>
    <w:r w:rsidR="00DD4954">
      <w:rPr>
        <w:i/>
        <w:sz w:val="23"/>
        <w:szCs w:val="23"/>
      </w:rPr>
      <w:t>rogram om karakterdannelse i erhvervsuddannelserne</w:t>
    </w:r>
  </w:p>
  <w:p w14:paraId="2FFCE6C6" w14:textId="6F62E431" w:rsidR="006D43E0" w:rsidRPr="005B32BE" w:rsidRDefault="005B32BE" w:rsidP="005B32BE">
    <w:pPr>
      <w:pStyle w:val="Sidehoved"/>
      <w:jc w:val="right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 w:rsidR="00F70EB7">
      <w:rPr>
        <w:sz w:val="23"/>
        <w:szCs w:val="23"/>
      </w:rPr>
      <w:t>nr.:</w:t>
    </w:r>
    <w:r w:rsidR="004151B0">
      <w:rPr>
        <w:sz w:val="23"/>
        <w:szCs w:val="23"/>
      </w:rPr>
      <w:t>20</w:t>
    </w:r>
    <w:r w:rsidR="00DD4954">
      <w:rPr>
        <w:sz w:val="23"/>
        <w:szCs w:val="23"/>
      </w:rPr>
      <w:t>/</w:t>
    </w:r>
    <w:r w:rsidR="004151B0">
      <w:rPr>
        <w:sz w:val="23"/>
        <w:szCs w:val="23"/>
      </w:rPr>
      <w:t>00410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2E369D"/>
    <w:multiLevelType w:val="hybridMultilevel"/>
    <w:tmpl w:val="D9EA8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4F4238"/>
    <w:multiLevelType w:val="hybridMultilevel"/>
    <w:tmpl w:val="0C80E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AC1342"/>
    <w:multiLevelType w:val="hybridMultilevel"/>
    <w:tmpl w:val="ED92B0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6"/>
  </w:num>
  <w:num w:numId="28">
    <w:abstractNumId w:val="14"/>
  </w:num>
  <w:num w:numId="29">
    <w:abstractNumId w:val="12"/>
  </w:num>
  <w:num w:numId="30">
    <w:abstractNumId w:val="15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6028D"/>
    <w:rsid w:val="00066FB5"/>
    <w:rsid w:val="00070C3A"/>
    <w:rsid w:val="00071735"/>
    <w:rsid w:val="000769D0"/>
    <w:rsid w:val="00085DD6"/>
    <w:rsid w:val="00094147"/>
    <w:rsid w:val="00094ABD"/>
    <w:rsid w:val="000A5604"/>
    <w:rsid w:val="000C7BD3"/>
    <w:rsid w:val="000F302B"/>
    <w:rsid w:val="0011783E"/>
    <w:rsid w:val="00122A44"/>
    <w:rsid w:val="0013244F"/>
    <w:rsid w:val="001615A5"/>
    <w:rsid w:val="001633D6"/>
    <w:rsid w:val="00171DB7"/>
    <w:rsid w:val="00182651"/>
    <w:rsid w:val="00195072"/>
    <w:rsid w:val="001B00A9"/>
    <w:rsid w:val="001D631E"/>
    <w:rsid w:val="001E22D1"/>
    <w:rsid w:val="001E4ED8"/>
    <w:rsid w:val="002043BA"/>
    <w:rsid w:val="00212977"/>
    <w:rsid w:val="0022635B"/>
    <w:rsid w:val="00230B0E"/>
    <w:rsid w:val="00244D70"/>
    <w:rsid w:val="00251C55"/>
    <w:rsid w:val="00257EFD"/>
    <w:rsid w:val="002615BB"/>
    <w:rsid w:val="0026799D"/>
    <w:rsid w:val="00277AED"/>
    <w:rsid w:val="00287DA9"/>
    <w:rsid w:val="002929B3"/>
    <w:rsid w:val="002A34CF"/>
    <w:rsid w:val="002B4E9B"/>
    <w:rsid w:val="002D5562"/>
    <w:rsid w:val="002D6B23"/>
    <w:rsid w:val="002E3749"/>
    <w:rsid w:val="002E74A4"/>
    <w:rsid w:val="00350F5F"/>
    <w:rsid w:val="0035252C"/>
    <w:rsid w:val="00364AF5"/>
    <w:rsid w:val="00372366"/>
    <w:rsid w:val="003729B4"/>
    <w:rsid w:val="00385584"/>
    <w:rsid w:val="003A380C"/>
    <w:rsid w:val="003B35B0"/>
    <w:rsid w:val="003C4F9F"/>
    <w:rsid w:val="003C60F1"/>
    <w:rsid w:val="003D046C"/>
    <w:rsid w:val="003E0731"/>
    <w:rsid w:val="003F3BF5"/>
    <w:rsid w:val="0041317A"/>
    <w:rsid w:val="004151B0"/>
    <w:rsid w:val="004233BB"/>
    <w:rsid w:val="00424709"/>
    <w:rsid w:val="00424AD9"/>
    <w:rsid w:val="00432EE0"/>
    <w:rsid w:val="00450EAF"/>
    <w:rsid w:val="00464C26"/>
    <w:rsid w:val="00471EED"/>
    <w:rsid w:val="004A33C2"/>
    <w:rsid w:val="004C01B2"/>
    <w:rsid w:val="004D3F0D"/>
    <w:rsid w:val="004E59FB"/>
    <w:rsid w:val="005178A7"/>
    <w:rsid w:val="00531E0C"/>
    <w:rsid w:val="00537F6C"/>
    <w:rsid w:val="00542752"/>
    <w:rsid w:val="00543C4F"/>
    <w:rsid w:val="0055148D"/>
    <w:rsid w:val="00552EB2"/>
    <w:rsid w:val="00557FEA"/>
    <w:rsid w:val="00587114"/>
    <w:rsid w:val="00587317"/>
    <w:rsid w:val="00587A33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55B49"/>
    <w:rsid w:val="006727C8"/>
    <w:rsid w:val="006801D0"/>
    <w:rsid w:val="00681D83"/>
    <w:rsid w:val="006900C2"/>
    <w:rsid w:val="006922F6"/>
    <w:rsid w:val="00693369"/>
    <w:rsid w:val="00696347"/>
    <w:rsid w:val="006969FD"/>
    <w:rsid w:val="006A030C"/>
    <w:rsid w:val="006A3073"/>
    <w:rsid w:val="006B007B"/>
    <w:rsid w:val="006B30A9"/>
    <w:rsid w:val="006D43E0"/>
    <w:rsid w:val="006F6EED"/>
    <w:rsid w:val="0070267E"/>
    <w:rsid w:val="00706D28"/>
    <w:rsid w:val="00706E32"/>
    <w:rsid w:val="00721740"/>
    <w:rsid w:val="00751D4F"/>
    <w:rsid w:val="007546AF"/>
    <w:rsid w:val="0075512C"/>
    <w:rsid w:val="007561BE"/>
    <w:rsid w:val="0076135B"/>
    <w:rsid w:val="00765934"/>
    <w:rsid w:val="00767DB3"/>
    <w:rsid w:val="00780CEF"/>
    <w:rsid w:val="00781D3F"/>
    <w:rsid w:val="007A6E31"/>
    <w:rsid w:val="007D0C66"/>
    <w:rsid w:val="007D54ED"/>
    <w:rsid w:val="007E0AC9"/>
    <w:rsid w:val="007E373C"/>
    <w:rsid w:val="007F4E67"/>
    <w:rsid w:val="00805024"/>
    <w:rsid w:val="0080758C"/>
    <w:rsid w:val="0082523D"/>
    <w:rsid w:val="00860291"/>
    <w:rsid w:val="00872B54"/>
    <w:rsid w:val="00885A59"/>
    <w:rsid w:val="00892D08"/>
    <w:rsid w:val="00893791"/>
    <w:rsid w:val="008A16A0"/>
    <w:rsid w:val="008E2C05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96785"/>
    <w:rsid w:val="009A12CA"/>
    <w:rsid w:val="009A4CCC"/>
    <w:rsid w:val="009B0322"/>
    <w:rsid w:val="009B7F98"/>
    <w:rsid w:val="009E4B94"/>
    <w:rsid w:val="009F2C60"/>
    <w:rsid w:val="00A006CA"/>
    <w:rsid w:val="00A2454F"/>
    <w:rsid w:val="00A25A3B"/>
    <w:rsid w:val="00A2796E"/>
    <w:rsid w:val="00A52794"/>
    <w:rsid w:val="00A67B81"/>
    <w:rsid w:val="00A67DE3"/>
    <w:rsid w:val="00A7754A"/>
    <w:rsid w:val="00A80EEA"/>
    <w:rsid w:val="00A85757"/>
    <w:rsid w:val="00A873EE"/>
    <w:rsid w:val="00AB1119"/>
    <w:rsid w:val="00AB2C70"/>
    <w:rsid w:val="00AB3C1D"/>
    <w:rsid w:val="00AB4582"/>
    <w:rsid w:val="00AC7A7E"/>
    <w:rsid w:val="00AD27B5"/>
    <w:rsid w:val="00AF0CFE"/>
    <w:rsid w:val="00AF1D02"/>
    <w:rsid w:val="00AF3F0E"/>
    <w:rsid w:val="00B00D92"/>
    <w:rsid w:val="00B037D0"/>
    <w:rsid w:val="00B10E30"/>
    <w:rsid w:val="00B31A38"/>
    <w:rsid w:val="00B64EE0"/>
    <w:rsid w:val="00BA707F"/>
    <w:rsid w:val="00BB4255"/>
    <w:rsid w:val="00BC35AB"/>
    <w:rsid w:val="00BE2AFC"/>
    <w:rsid w:val="00BF1854"/>
    <w:rsid w:val="00C20159"/>
    <w:rsid w:val="00C21673"/>
    <w:rsid w:val="00C357EF"/>
    <w:rsid w:val="00C6390B"/>
    <w:rsid w:val="00CA77E0"/>
    <w:rsid w:val="00CB3BE9"/>
    <w:rsid w:val="00CB48B5"/>
    <w:rsid w:val="00CB5B09"/>
    <w:rsid w:val="00CC3720"/>
    <w:rsid w:val="00CC6322"/>
    <w:rsid w:val="00CD4794"/>
    <w:rsid w:val="00CF635D"/>
    <w:rsid w:val="00D07B40"/>
    <w:rsid w:val="00D237F5"/>
    <w:rsid w:val="00D2794B"/>
    <w:rsid w:val="00D27D0E"/>
    <w:rsid w:val="00D3752F"/>
    <w:rsid w:val="00D53670"/>
    <w:rsid w:val="00D85749"/>
    <w:rsid w:val="00D94A2B"/>
    <w:rsid w:val="00D96141"/>
    <w:rsid w:val="00DA0B36"/>
    <w:rsid w:val="00DB31AF"/>
    <w:rsid w:val="00DC61BD"/>
    <w:rsid w:val="00DD1936"/>
    <w:rsid w:val="00DD4954"/>
    <w:rsid w:val="00DE2B28"/>
    <w:rsid w:val="00DE395D"/>
    <w:rsid w:val="00E1057F"/>
    <w:rsid w:val="00E14F41"/>
    <w:rsid w:val="00E26453"/>
    <w:rsid w:val="00E45EC1"/>
    <w:rsid w:val="00E47321"/>
    <w:rsid w:val="00E53EE9"/>
    <w:rsid w:val="00E90555"/>
    <w:rsid w:val="00EC0905"/>
    <w:rsid w:val="00EC1E20"/>
    <w:rsid w:val="00EC55DA"/>
    <w:rsid w:val="00ED5D00"/>
    <w:rsid w:val="00EE3CF4"/>
    <w:rsid w:val="00EF2086"/>
    <w:rsid w:val="00F30416"/>
    <w:rsid w:val="00F32810"/>
    <w:rsid w:val="00F42C24"/>
    <w:rsid w:val="00F5587A"/>
    <w:rsid w:val="00F62026"/>
    <w:rsid w:val="00F70EB7"/>
    <w:rsid w:val="00F710A5"/>
    <w:rsid w:val="00FB62CF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00D3FE70-F837-4235-A6C4-6648D86D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76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534</Words>
  <Characters>3419</Characters>
  <Application>Microsoft Office Word</Application>
  <DocSecurity>0</DocSecurity>
  <Lines>179</Lines>
  <Paragraphs>101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2020-04-27T11:12:00Z</cp:lastPrinted>
  <dcterms:created xsi:type="dcterms:W3CDTF">2022-07-26T08:02:00Z</dcterms:created>
  <dcterms:modified xsi:type="dcterms:W3CDTF">2022-07-26T08:02:00Z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